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DFE" w14:textId="3FB04BE5" w:rsidR="00E95B4B" w:rsidRPr="00237415" w:rsidRDefault="00A53835" w:rsidP="00237415">
      <w:pPr>
        <w:spacing w:after="0" w:line="257" w:lineRule="auto"/>
        <w:jc w:val="center"/>
        <w:rPr>
          <w:b/>
          <w:color w:val="385623" w:themeColor="accent6" w:themeShade="80"/>
          <w:sz w:val="28"/>
          <w:szCs w:val="28"/>
        </w:rPr>
      </w:pPr>
      <w:r w:rsidRPr="00237415">
        <w:rPr>
          <w:b/>
          <w:color w:val="385623" w:themeColor="accent6" w:themeShade="80"/>
          <w:sz w:val="28"/>
          <w:szCs w:val="28"/>
        </w:rPr>
        <w:t>AYLMERTON</w:t>
      </w:r>
      <w:r w:rsidR="00E95B4B" w:rsidRPr="00237415">
        <w:rPr>
          <w:b/>
          <w:color w:val="385623" w:themeColor="accent6" w:themeShade="80"/>
          <w:sz w:val="28"/>
          <w:szCs w:val="28"/>
        </w:rPr>
        <w:t xml:space="preserve"> PARISH COUNCIL</w:t>
      </w:r>
    </w:p>
    <w:p w14:paraId="2F83FC65" w14:textId="65A14D26" w:rsidR="007B4CDA" w:rsidRDefault="00793A2D" w:rsidP="00237415">
      <w:pPr>
        <w:spacing w:after="0" w:line="257" w:lineRule="auto"/>
        <w:jc w:val="center"/>
        <w:rPr>
          <w:b/>
          <w:sz w:val="28"/>
          <w:szCs w:val="28"/>
        </w:rPr>
      </w:pPr>
      <w:r w:rsidRPr="00793A2D">
        <w:rPr>
          <w:b/>
          <w:sz w:val="28"/>
          <w:szCs w:val="28"/>
        </w:rPr>
        <w:t xml:space="preserve"> </w:t>
      </w:r>
      <w:r w:rsidR="007B4CDA" w:rsidRPr="00793A2D">
        <w:rPr>
          <w:b/>
          <w:sz w:val="28"/>
          <w:szCs w:val="28"/>
        </w:rPr>
        <w:t>PARISH</w:t>
      </w:r>
      <w:r w:rsidR="00CA6D9F">
        <w:rPr>
          <w:b/>
          <w:sz w:val="28"/>
          <w:szCs w:val="28"/>
        </w:rPr>
        <w:t xml:space="preserve"> COUNCIL</w:t>
      </w:r>
      <w:r w:rsidR="007B4CDA" w:rsidRPr="00793A2D">
        <w:rPr>
          <w:b/>
          <w:sz w:val="28"/>
          <w:szCs w:val="28"/>
        </w:rPr>
        <w:t xml:space="preserve"> MEETING</w:t>
      </w:r>
    </w:p>
    <w:p w14:paraId="7AE0E549" w14:textId="4775D9C3" w:rsidR="00237415" w:rsidRDefault="00237415" w:rsidP="00237415">
      <w:pPr>
        <w:spacing w:after="0" w:line="257" w:lineRule="auto"/>
        <w:jc w:val="center"/>
        <w:rPr>
          <w:b/>
          <w:sz w:val="28"/>
          <w:szCs w:val="28"/>
        </w:rPr>
      </w:pPr>
      <w:r>
        <w:rPr>
          <w:b/>
          <w:sz w:val="28"/>
          <w:szCs w:val="28"/>
        </w:rPr>
        <w:t>MINUTES</w:t>
      </w:r>
    </w:p>
    <w:p w14:paraId="0F2FF193" w14:textId="3D533ED0" w:rsidR="0058443D" w:rsidRDefault="0058443D" w:rsidP="00237415">
      <w:pPr>
        <w:spacing w:after="0" w:line="257" w:lineRule="auto"/>
        <w:jc w:val="center"/>
        <w:rPr>
          <w:b/>
          <w:sz w:val="28"/>
          <w:szCs w:val="28"/>
        </w:rPr>
      </w:pPr>
    </w:p>
    <w:p w14:paraId="3D9D840F" w14:textId="43CDA3BE" w:rsidR="0058443D" w:rsidRDefault="0094720C" w:rsidP="00237415">
      <w:pPr>
        <w:spacing w:after="0" w:line="257" w:lineRule="auto"/>
        <w:jc w:val="center"/>
        <w:rPr>
          <w:b/>
          <w:sz w:val="28"/>
          <w:szCs w:val="28"/>
        </w:rPr>
      </w:pPr>
      <w:r>
        <w:rPr>
          <w:b/>
          <w:sz w:val="28"/>
          <w:szCs w:val="28"/>
        </w:rPr>
        <w:t>12</w:t>
      </w:r>
      <w:r w:rsidR="0058443D" w:rsidRPr="0058443D">
        <w:rPr>
          <w:b/>
          <w:sz w:val="28"/>
          <w:szCs w:val="28"/>
          <w:vertAlign w:val="superscript"/>
        </w:rPr>
        <w:t>th</w:t>
      </w:r>
      <w:r w:rsidR="0058443D">
        <w:rPr>
          <w:b/>
          <w:sz w:val="28"/>
          <w:szCs w:val="28"/>
        </w:rPr>
        <w:t xml:space="preserve"> </w:t>
      </w:r>
      <w:r>
        <w:rPr>
          <w:b/>
          <w:sz w:val="28"/>
          <w:szCs w:val="28"/>
        </w:rPr>
        <w:t>August</w:t>
      </w:r>
      <w:r w:rsidR="0058443D">
        <w:rPr>
          <w:b/>
          <w:sz w:val="28"/>
          <w:szCs w:val="28"/>
        </w:rPr>
        <w:t xml:space="preserve"> 2021</w:t>
      </w:r>
    </w:p>
    <w:p w14:paraId="747D68C1" w14:textId="77777777" w:rsidR="00237415" w:rsidRPr="00793A2D" w:rsidRDefault="00237415" w:rsidP="00237415">
      <w:pPr>
        <w:spacing w:after="0" w:line="257" w:lineRule="auto"/>
        <w:jc w:val="center"/>
        <w:rPr>
          <w:b/>
          <w:sz w:val="28"/>
          <w:szCs w:val="28"/>
        </w:rPr>
      </w:pPr>
    </w:p>
    <w:p w14:paraId="5D118975" w14:textId="20179E4F" w:rsidR="00793A2D" w:rsidRDefault="00237415" w:rsidP="00237415">
      <w:pPr>
        <w:spacing w:after="0" w:line="240" w:lineRule="auto"/>
        <w:ind w:left="284"/>
        <w:rPr>
          <w:rFonts w:cstheme="minorHAnsi"/>
          <w:b/>
        </w:rPr>
      </w:pPr>
      <w:r>
        <w:rPr>
          <w:rFonts w:cstheme="minorHAnsi"/>
          <w:b/>
        </w:rPr>
        <w:t>Attendees:   Cllr R Bacon</w:t>
      </w:r>
      <w:r w:rsidR="00F7337A">
        <w:rPr>
          <w:rFonts w:cstheme="minorHAnsi"/>
          <w:b/>
        </w:rPr>
        <w:t xml:space="preserve"> (Vice-Chairman)</w:t>
      </w:r>
      <w:r>
        <w:rPr>
          <w:rFonts w:cstheme="minorHAnsi"/>
          <w:b/>
        </w:rPr>
        <w:t>, Cllr R Fuke, Cllr</w:t>
      </w:r>
      <w:r w:rsidR="00F7337A">
        <w:rPr>
          <w:rFonts w:cstheme="minorHAnsi"/>
          <w:b/>
        </w:rPr>
        <w:t xml:space="preserve"> J</w:t>
      </w:r>
      <w:r>
        <w:rPr>
          <w:rFonts w:cstheme="minorHAnsi"/>
          <w:b/>
        </w:rPr>
        <w:t xml:space="preserve"> Lynes </w:t>
      </w:r>
    </w:p>
    <w:p w14:paraId="4CC0DC61" w14:textId="5EA958C3" w:rsidR="00237415" w:rsidRDefault="00237415" w:rsidP="00237415">
      <w:pPr>
        <w:spacing w:after="0" w:line="240" w:lineRule="auto"/>
        <w:ind w:left="284"/>
        <w:rPr>
          <w:rFonts w:cstheme="minorHAnsi"/>
          <w:b/>
        </w:rPr>
      </w:pPr>
      <w:r>
        <w:rPr>
          <w:rFonts w:cstheme="minorHAnsi"/>
          <w:b/>
        </w:rPr>
        <w:t xml:space="preserve">In Attendance:  P Adams (Clerk) </w:t>
      </w:r>
      <w:r w:rsidR="0094720C">
        <w:rPr>
          <w:rFonts w:cstheme="minorHAnsi"/>
          <w:b/>
        </w:rPr>
        <w:t>2</w:t>
      </w:r>
      <w:r>
        <w:rPr>
          <w:rFonts w:cstheme="minorHAnsi"/>
          <w:b/>
        </w:rPr>
        <w:t xml:space="preserve"> Members of the public attended</w:t>
      </w:r>
    </w:p>
    <w:p w14:paraId="15EEE698" w14:textId="09112446" w:rsidR="00237415" w:rsidRDefault="00237415" w:rsidP="00237415">
      <w:pPr>
        <w:spacing w:after="0" w:line="240" w:lineRule="auto"/>
        <w:ind w:left="284"/>
        <w:rPr>
          <w:rFonts w:cstheme="minorHAnsi"/>
          <w:b/>
        </w:rPr>
      </w:pPr>
    </w:p>
    <w:p w14:paraId="71A936BE" w14:textId="7DC645B2" w:rsidR="00237415" w:rsidRDefault="00237415" w:rsidP="00237415">
      <w:pPr>
        <w:spacing w:after="0" w:line="240" w:lineRule="auto"/>
        <w:ind w:left="284"/>
        <w:jc w:val="center"/>
        <w:rPr>
          <w:rFonts w:cstheme="minorHAnsi"/>
          <w:b/>
          <w:color w:val="385623" w:themeColor="accent6" w:themeShade="80"/>
          <w:sz w:val="28"/>
          <w:szCs w:val="28"/>
        </w:rPr>
      </w:pPr>
      <w:r w:rsidRPr="00237415">
        <w:rPr>
          <w:rFonts w:cstheme="minorHAnsi"/>
          <w:b/>
          <w:color w:val="385623" w:themeColor="accent6" w:themeShade="80"/>
          <w:sz w:val="28"/>
          <w:szCs w:val="28"/>
        </w:rPr>
        <w:t>aylmertonpc.norfolkparishes.norfolk.gov</w:t>
      </w:r>
    </w:p>
    <w:p w14:paraId="3A6CB58D" w14:textId="2A012CE9" w:rsidR="00237415" w:rsidRPr="00237415" w:rsidRDefault="00237415" w:rsidP="00237415">
      <w:pPr>
        <w:spacing w:after="0" w:line="240" w:lineRule="auto"/>
        <w:ind w:left="284"/>
        <w:jc w:val="center"/>
        <w:rPr>
          <w:rFonts w:cstheme="minorHAnsi"/>
          <w:b/>
          <w:sz w:val="16"/>
          <w:szCs w:val="16"/>
        </w:rPr>
      </w:pPr>
      <w:r w:rsidRPr="00237415">
        <w:rPr>
          <w:rFonts w:cstheme="minorHAnsi"/>
          <w:b/>
          <w:sz w:val="16"/>
          <w:szCs w:val="16"/>
        </w:rPr>
        <w:t>All minutes are draft until approved at a subsequent meeting</w:t>
      </w:r>
    </w:p>
    <w:p w14:paraId="58EE6DF5" w14:textId="77777777" w:rsidR="00D32313" w:rsidRDefault="00D32313" w:rsidP="00793A2D">
      <w:pPr>
        <w:rPr>
          <w:rFonts w:cstheme="minorHAnsi"/>
          <w:b/>
          <w:sz w:val="16"/>
          <w:szCs w:val="16"/>
        </w:rPr>
      </w:pPr>
    </w:p>
    <w:p w14:paraId="04D3405F" w14:textId="42C591B6" w:rsidR="00793A2D" w:rsidRDefault="00237415" w:rsidP="00793A2D">
      <w:pPr>
        <w:rPr>
          <w:rFonts w:cstheme="minorHAnsi"/>
          <w:b/>
          <w:sz w:val="16"/>
          <w:szCs w:val="16"/>
        </w:rPr>
      </w:pPr>
      <w:r>
        <w:rPr>
          <w:rFonts w:cstheme="minorHAnsi"/>
          <w:b/>
          <w:sz w:val="16"/>
          <w:szCs w:val="16"/>
        </w:rPr>
        <w:t xml:space="preserve">Meeting began at </w:t>
      </w:r>
      <w:r w:rsidR="001A0648">
        <w:rPr>
          <w:rFonts w:cstheme="minorHAnsi"/>
          <w:b/>
          <w:sz w:val="16"/>
          <w:szCs w:val="16"/>
        </w:rPr>
        <w:t>7.00pm</w:t>
      </w:r>
    </w:p>
    <w:p w14:paraId="67762E8F" w14:textId="62838B13" w:rsidR="001A0648" w:rsidRDefault="001A0648" w:rsidP="0079270A">
      <w:pPr>
        <w:numPr>
          <w:ilvl w:val="0"/>
          <w:numId w:val="40"/>
        </w:numPr>
        <w:spacing w:after="0" w:line="240" w:lineRule="auto"/>
        <w:rPr>
          <w:rFonts w:eastAsia="Times New Roman" w:cs="Arial"/>
          <w:b/>
          <w:lang w:val="en-US" w:eastAsia="en-GB"/>
        </w:rPr>
      </w:pPr>
      <w:r>
        <w:rPr>
          <w:rFonts w:eastAsia="Times New Roman" w:cs="Arial"/>
          <w:b/>
          <w:lang w:val="en-US" w:eastAsia="en-GB"/>
        </w:rPr>
        <w:t>TO ELECT A CHAIRMAN –</w:t>
      </w:r>
      <w:r w:rsidRPr="00F460BE">
        <w:rPr>
          <w:rFonts w:eastAsia="Times New Roman" w:cs="Arial"/>
          <w:bCs/>
          <w:lang w:val="en-US" w:eastAsia="en-GB"/>
        </w:rPr>
        <w:t xml:space="preserve"> The Vice-Chairman Cllr Bacon</w:t>
      </w:r>
      <w:r w:rsidR="00F460BE">
        <w:rPr>
          <w:rFonts w:eastAsia="Times New Roman" w:cs="Arial"/>
          <w:bCs/>
          <w:lang w:val="en-US" w:eastAsia="en-GB"/>
        </w:rPr>
        <w:t>,</w:t>
      </w:r>
      <w:r w:rsidRPr="00F460BE">
        <w:rPr>
          <w:rFonts w:eastAsia="Times New Roman" w:cs="Arial"/>
          <w:bCs/>
          <w:lang w:val="en-US" w:eastAsia="en-GB"/>
        </w:rPr>
        <w:t xml:space="preserve"> chaired the meeting</w:t>
      </w:r>
      <w:r w:rsidR="00F460BE">
        <w:rPr>
          <w:rFonts w:eastAsia="Times New Roman" w:cs="Arial"/>
          <w:bCs/>
          <w:lang w:val="en-US" w:eastAsia="en-GB"/>
        </w:rPr>
        <w:t>.</w:t>
      </w:r>
    </w:p>
    <w:p w14:paraId="35F85614" w14:textId="3073D9C5" w:rsidR="0079270A" w:rsidRPr="0079270A" w:rsidRDefault="0079270A" w:rsidP="0079270A">
      <w:pPr>
        <w:numPr>
          <w:ilvl w:val="0"/>
          <w:numId w:val="40"/>
        </w:numPr>
        <w:spacing w:after="0" w:line="240" w:lineRule="auto"/>
        <w:rPr>
          <w:rFonts w:eastAsia="Times New Roman" w:cs="Arial"/>
          <w:b/>
          <w:lang w:val="en-US" w:eastAsia="en-GB"/>
        </w:rPr>
      </w:pPr>
      <w:r w:rsidRPr="0079270A">
        <w:rPr>
          <w:rFonts w:eastAsia="Times New Roman" w:cs="Arial"/>
          <w:b/>
          <w:lang w:val="en-US" w:eastAsia="en-GB"/>
        </w:rPr>
        <w:t>APOLOGIES FOR ABSENCE</w:t>
      </w:r>
      <w:r w:rsidR="00F7337A">
        <w:rPr>
          <w:rFonts w:eastAsia="Times New Roman" w:cs="Arial"/>
          <w:b/>
          <w:lang w:val="en-US" w:eastAsia="en-GB"/>
        </w:rPr>
        <w:t xml:space="preserve"> </w:t>
      </w:r>
      <w:r w:rsidR="0094720C">
        <w:rPr>
          <w:rFonts w:eastAsia="Times New Roman" w:cs="Arial"/>
          <w:bCs/>
          <w:lang w:val="en-US" w:eastAsia="en-GB"/>
        </w:rPr>
        <w:t>Cllr Melanie Williams</w:t>
      </w:r>
    </w:p>
    <w:p w14:paraId="130AFE75" w14:textId="11D309A5" w:rsidR="0079270A" w:rsidRPr="0079270A" w:rsidRDefault="0079270A" w:rsidP="0079270A">
      <w:pPr>
        <w:numPr>
          <w:ilvl w:val="0"/>
          <w:numId w:val="40"/>
        </w:numPr>
        <w:spacing w:after="0" w:line="240" w:lineRule="auto"/>
        <w:rPr>
          <w:rFonts w:eastAsia="Times New Roman" w:cs="Arial"/>
          <w:b/>
          <w:caps/>
          <w:lang w:val="en-US" w:eastAsia="en-GB"/>
        </w:rPr>
      </w:pPr>
      <w:r w:rsidRPr="0079270A">
        <w:rPr>
          <w:rFonts w:eastAsia="Times New Roman" w:cs="Arial"/>
          <w:b/>
          <w:caps/>
          <w:lang w:val="en-US" w:eastAsia="en-GB"/>
        </w:rPr>
        <w:t>Declarations of interest and requests for dispensations</w:t>
      </w:r>
      <w:r w:rsidR="00F7337A">
        <w:rPr>
          <w:rFonts w:eastAsia="Times New Roman" w:cs="Arial"/>
          <w:b/>
          <w:caps/>
          <w:lang w:val="en-US" w:eastAsia="en-GB"/>
        </w:rPr>
        <w:t xml:space="preserve">   </w:t>
      </w:r>
      <w:r w:rsidR="00F7337A" w:rsidRPr="00F7337A">
        <w:rPr>
          <w:rFonts w:eastAsia="Times New Roman" w:cs="Arial"/>
          <w:bCs/>
          <w:lang w:val="en-US" w:eastAsia="en-GB"/>
        </w:rPr>
        <w:t>None</w:t>
      </w:r>
      <w:r w:rsidR="00F7337A">
        <w:rPr>
          <w:rFonts w:eastAsia="Times New Roman" w:cs="Arial"/>
          <w:bCs/>
          <w:lang w:val="en-US" w:eastAsia="en-GB"/>
        </w:rPr>
        <w:t>.</w:t>
      </w:r>
    </w:p>
    <w:p w14:paraId="27D08308" w14:textId="5669C93C" w:rsidR="0079270A" w:rsidRPr="0079270A" w:rsidRDefault="0079270A" w:rsidP="0079270A">
      <w:pPr>
        <w:pStyle w:val="ListParagraph"/>
        <w:numPr>
          <w:ilvl w:val="0"/>
          <w:numId w:val="40"/>
        </w:numPr>
        <w:tabs>
          <w:tab w:val="left" w:pos="720"/>
        </w:tabs>
        <w:spacing w:after="0" w:line="240" w:lineRule="auto"/>
        <w:jc w:val="both"/>
        <w:rPr>
          <w:rFonts w:eastAsia="Times New Roman" w:cs="Arial"/>
          <w:bCs/>
          <w:lang w:val="en-US" w:eastAsia="en-GB"/>
        </w:rPr>
      </w:pPr>
      <w:r w:rsidRPr="0079270A">
        <w:rPr>
          <w:rFonts w:eastAsia="Times New Roman" w:cs="Arial"/>
          <w:b/>
          <w:lang w:val="en-US" w:eastAsia="en-GB"/>
        </w:rPr>
        <w:t xml:space="preserve"> MINUTES OF THE MEETING HELD 1</w:t>
      </w:r>
      <w:r w:rsidR="0094720C">
        <w:rPr>
          <w:rFonts w:eastAsia="Times New Roman" w:cs="Arial"/>
          <w:b/>
          <w:lang w:val="en-US" w:eastAsia="en-GB"/>
        </w:rPr>
        <w:t>8</w:t>
      </w:r>
      <w:r w:rsidR="0094720C" w:rsidRPr="0094720C">
        <w:rPr>
          <w:rFonts w:eastAsia="Times New Roman" w:cs="Arial"/>
          <w:b/>
          <w:vertAlign w:val="superscript"/>
          <w:lang w:val="en-US" w:eastAsia="en-GB"/>
        </w:rPr>
        <w:t>th</w:t>
      </w:r>
      <w:r w:rsidR="0094720C">
        <w:rPr>
          <w:rFonts w:eastAsia="Times New Roman" w:cs="Arial"/>
          <w:b/>
          <w:lang w:val="en-US" w:eastAsia="en-GB"/>
        </w:rPr>
        <w:t xml:space="preserve"> </w:t>
      </w:r>
      <w:r w:rsidR="0094720C" w:rsidRPr="005973C5">
        <w:rPr>
          <w:rFonts w:eastAsia="Times New Roman" w:cs="Arial"/>
          <w:b/>
          <w:caps/>
          <w:lang w:val="en-US" w:eastAsia="en-GB"/>
        </w:rPr>
        <w:t>June</w:t>
      </w:r>
      <w:r w:rsidRPr="0079270A">
        <w:rPr>
          <w:rFonts w:eastAsia="Times New Roman" w:cs="Arial"/>
          <w:b/>
          <w:lang w:val="en-US" w:eastAsia="en-GB"/>
        </w:rPr>
        <w:t xml:space="preserve"> 2021 – </w:t>
      </w:r>
      <w:r w:rsidR="00F7337A">
        <w:rPr>
          <w:rFonts w:eastAsia="Times New Roman" w:cs="Arial"/>
          <w:lang w:val="en-US" w:eastAsia="en-GB"/>
        </w:rPr>
        <w:t>Considered and approved.</w:t>
      </w:r>
    </w:p>
    <w:p w14:paraId="334D640C" w14:textId="3359F30A" w:rsidR="005973C5" w:rsidRPr="005973C5" w:rsidRDefault="0079270A" w:rsidP="005973C5">
      <w:pPr>
        <w:pStyle w:val="ListParagraph"/>
        <w:numPr>
          <w:ilvl w:val="0"/>
          <w:numId w:val="40"/>
        </w:numPr>
        <w:tabs>
          <w:tab w:val="left" w:pos="-5400"/>
          <w:tab w:val="num" w:pos="502"/>
          <w:tab w:val="num" w:pos="720"/>
          <w:tab w:val="left" w:pos="1080"/>
        </w:tabs>
        <w:spacing w:after="0" w:line="240" w:lineRule="auto"/>
        <w:rPr>
          <w:rFonts w:cstheme="minorHAnsi"/>
          <w:b/>
          <w:sz w:val="24"/>
          <w:szCs w:val="24"/>
        </w:rPr>
      </w:pPr>
      <w:r w:rsidRPr="005973C5">
        <w:rPr>
          <w:rFonts w:eastAsia="Times New Roman" w:cs="Arial"/>
          <w:b/>
          <w:lang w:val="en-US" w:eastAsia="en-GB"/>
        </w:rPr>
        <w:t>PUBLIC PARTICIPATION</w:t>
      </w:r>
      <w:r w:rsidRPr="005973C5">
        <w:rPr>
          <w:rFonts w:eastAsia="Times New Roman" w:cs="Arial"/>
          <w:lang w:val="en-US" w:eastAsia="en-GB"/>
        </w:rPr>
        <w:t xml:space="preserve">.  </w:t>
      </w:r>
      <w:r w:rsidRPr="005973C5">
        <w:rPr>
          <w:rFonts w:eastAsia="Times New Roman" w:cs="Arial"/>
          <w:b/>
          <w:lang w:val="en-US" w:eastAsia="en-GB"/>
        </w:rPr>
        <w:t>The public participation session lasts for</w:t>
      </w:r>
      <w:r w:rsidR="005973C5">
        <w:rPr>
          <w:rFonts w:eastAsia="Times New Roman" w:cs="Arial"/>
          <w:b/>
          <w:lang w:val="en-US" w:eastAsia="en-GB"/>
        </w:rPr>
        <w:t xml:space="preserve"> 10 minutes - </w:t>
      </w:r>
      <w:r w:rsidRPr="005973C5">
        <w:rPr>
          <w:rFonts w:eastAsia="Times New Roman" w:cs="Arial"/>
          <w:b/>
          <w:lang w:val="en-US" w:eastAsia="en-GB"/>
        </w:rPr>
        <w:t>2 minutes per person</w:t>
      </w:r>
      <w:r w:rsidR="00F7337A" w:rsidRPr="005973C5">
        <w:rPr>
          <w:rFonts w:eastAsia="Times New Roman" w:cs="Arial"/>
          <w:b/>
          <w:lang w:val="en-US" w:eastAsia="en-GB"/>
        </w:rPr>
        <w:t>.</w:t>
      </w:r>
    </w:p>
    <w:p w14:paraId="650636BB" w14:textId="44B6AFFF" w:rsidR="00541B8C" w:rsidRPr="005973C5" w:rsidRDefault="00541B8C" w:rsidP="005973C5">
      <w:pPr>
        <w:pStyle w:val="ListParagraph"/>
        <w:tabs>
          <w:tab w:val="left" w:pos="-5400"/>
          <w:tab w:val="left" w:pos="1080"/>
        </w:tabs>
        <w:spacing w:after="0" w:line="240" w:lineRule="auto"/>
        <w:rPr>
          <w:rFonts w:cstheme="minorHAnsi"/>
          <w:b/>
          <w:sz w:val="24"/>
          <w:szCs w:val="24"/>
        </w:rPr>
      </w:pPr>
      <w:r w:rsidRPr="005973C5">
        <w:rPr>
          <w:rFonts w:cstheme="minorHAnsi"/>
          <w:bCs/>
          <w:sz w:val="24"/>
          <w:szCs w:val="24"/>
        </w:rPr>
        <w:t xml:space="preserve">A Member of the public asked the Council to address the problem of ragwort on the allotments. </w:t>
      </w:r>
      <w:r w:rsidR="005973C5">
        <w:rPr>
          <w:rFonts w:cstheme="minorHAnsi"/>
          <w:bCs/>
          <w:sz w:val="24"/>
          <w:szCs w:val="24"/>
        </w:rPr>
        <w:t xml:space="preserve">  </w:t>
      </w:r>
      <w:r w:rsidRPr="005973C5">
        <w:rPr>
          <w:rFonts w:cstheme="minorHAnsi"/>
          <w:bCs/>
          <w:sz w:val="24"/>
          <w:szCs w:val="24"/>
        </w:rPr>
        <w:t xml:space="preserve"> Another member of the public expressed his concern that the Parish Council do</w:t>
      </w:r>
      <w:r w:rsidR="00F460BE">
        <w:rPr>
          <w:rFonts w:cstheme="minorHAnsi"/>
          <w:bCs/>
          <w:sz w:val="24"/>
          <w:szCs w:val="24"/>
        </w:rPr>
        <w:t>es</w:t>
      </w:r>
      <w:r w:rsidRPr="005973C5">
        <w:rPr>
          <w:rFonts w:cstheme="minorHAnsi"/>
          <w:bCs/>
          <w:sz w:val="24"/>
          <w:szCs w:val="24"/>
        </w:rPr>
        <w:t xml:space="preserve"> not have a “greater voice” with the District Council </w:t>
      </w:r>
      <w:r w:rsidR="005973C5">
        <w:rPr>
          <w:rFonts w:cstheme="minorHAnsi"/>
          <w:bCs/>
          <w:sz w:val="24"/>
          <w:szCs w:val="24"/>
        </w:rPr>
        <w:t>(</w:t>
      </w:r>
      <w:r w:rsidRPr="005973C5">
        <w:rPr>
          <w:rFonts w:cstheme="minorHAnsi"/>
          <w:bCs/>
          <w:sz w:val="24"/>
          <w:szCs w:val="24"/>
        </w:rPr>
        <w:t>with reference to the glamping site</w:t>
      </w:r>
      <w:r w:rsidR="005973C5">
        <w:rPr>
          <w:rFonts w:cstheme="minorHAnsi"/>
          <w:bCs/>
          <w:sz w:val="24"/>
          <w:szCs w:val="24"/>
        </w:rPr>
        <w:t>)</w:t>
      </w:r>
      <w:r w:rsidRPr="005973C5">
        <w:rPr>
          <w:rFonts w:cstheme="minorHAnsi"/>
          <w:bCs/>
          <w:sz w:val="24"/>
          <w:szCs w:val="24"/>
        </w:rPr>
        <w:t xml:space="preserve">.  Comments were also received about the lack of community support for the church and the village hall.  The public session was extended from the usual 10 minutes to 30 minutes. </w:t>
      </w:r>
      <w:r w:rsidR="00240157">
        <w:rPr>
          <w:rFonts w:cstheme="minorHAnsi"/>
          <w:bCs/>
          <w:sz w:val="24"/>
          <w:szCs w:val="24"/>
        </w:rPr>
        <w:t>The Members</w:t>
      </w:r>
      <w:r w:rsidR="00F460BE">
        <w:rPr>
          <w:rFonts w:cstheme="minorHAnsi"/>
          <w:bCs/>
          <w:sz w:val="24"/>
          <w:szCs w:val="24"/>
        </w:rPr>
        <w:t xml:space="preserve"> of the public</w:t>
      </w:r>
      <w:r w:rsidR="00240157">
        <w:rPr>
          <w:rFonts w:cstheme="minorHAnsi"/>
          <w:bCs/>
          <w:sz w:val="24"/>
          <w:szCs w:val="24"/>
        </w:rPr>
        <w:t xml:space="preserve"> left the meeting at 7.30pm</w:t>
      </w:r>
    </w:p>
    <w:p w14:paraId="1B9F54D7" w14:textId="77777777" w:rsidR="005973C5" w:rsidRPr="00541B8C" w:rsidRDefault="005973C5" w:rsidP="005973C5">
      <w:pPr>
        <w:pStyle w:val="ListParagraph"/>
        <w:tabs>
          <w:tab w:val="left" w:pos="-5400"/>
          <w:tab w:val="num" w:pos="720"/>
          <w:tab w:val="left" w:pos="1080"/>
        </w:tabs>
        <w:spacing w:after="0" w:line="240" w:lineRule="auto"/>
        <w:rPr>
          <w:rFonts w:cstheme="minorHAnsi"/>
          <w:b/>
          <w:sz w:val="24"/>
          <w:szCs w:val="24"/>
        </w:rPr>
      </w:pPr>
    </w:p>
    <w:p w14:paraId="3A6E9560" w14:textId="282C80F1" w:rsidR="00541B8C" w:rsidRPr="00D2495C" w:rsidRDefault="00541B8C" w:rsidP="00D2495C">
      <w:pPr>
        <w:pStyle w:val="ListParagraph"/>
        <w:numPr>
          <w:ilvl w:val="0"/>
          <w:numId w:val="40"/>
        </w:numPr>
        <w:tabs>
          <w:tab w:val="num" w:pos="720"/>
        </w:tabs>
        <w:spacing w:after="0" w:line="240" w:lineRule="auto"/>
        <w:rPr>
          <w:rFonts w:cstheme="minorHAnsi"/>
          <w:b/>
          <w:iCs/>
          <w:sz w:val="24"/>
          <w:szCs w:val="24"/>
        </w:rPr>
      </w:pPr>
      <w:r w:rsidRPr="00D2495C">
        <w:rPr>
          <w:rFonts w:cstheme="minorHAnsi"/>
          <w:b/>
          <w:iCs/>
          <w:caps/>
          <w:sz w:val="24"/>
          <w:szCs w:val="24"/>
        </w:rPr>
        <w:t>To close the meeting</w:t>
      </w:r>
      <w:r w:rsidRPr="00D2495C">
        <w:rPr>
          <w:rFonts w:cstheme="minorHAnsi"/>
          <w:b/>
          <w:iCs/>
          <w:sz w:val="24"/>
          <w:szCs w:val="24"/>
        </w:rPr>
        <w:t>.  In accordance with Schedule 12a of the Local Government Act 1972.  This part of the meeting is closed to the public and the press.  The meeting will re-open to hear items below:</w:t>
      </w:r>
      <w:r w:rsidR="005973C5" w:rsidRPr="00D2495C">
        <w:rPr>
          <w:rFonts w:cstheme="minorHAnsi"/>
          <w:b/>
          <w:iCs/>
          <w:sz w:val="24"/>
          <w:szCs w:val="24"/>
        </w:rPr>
        <w:t xml:space="preserve">  </w:t>
      </w:r>
    </w:p>
    <w:p w14:paraId="731DB845" w14:textId="408C9AD9" w:rsidR="005973C5" w:rsidRDefault="005973C5" w:rsidP="00541B8C">
      <w:pPr>
        <w:tabs>
          <w:tab w:val="num" w:pos="720"/>
        </w:tabs>
        <w:spacing w:after="0" w:line="240" w:lineRule="auto"/>
        <w:ind w:left="567"/>
        <w:contextualSpacing/>
        <w:rPr>
          <w:rFonts w:cstheme="minorHAnsi"/>
          <w:bCs/>
          <w:iCs/>
          <w:sz w:val="24"/>
          <w:szCs w:val="24"/>
        </w:rPr>
      </w:pPr>
      <w:r>
        <w:rPr>
          <w:rFonts w:cstheme="minorHAnsi"/>
          <w:b/>
          <w:iCs/>
          <w:sz w:val="24"/>
          <w:szCs w:val="24"/>
        </w:rPr>
        <w:t xml:space="preserve">The Lawn Mower – </w:t>
      </w:r>
      <w:r w:rsidRPr="005973C5">
        <w:rPr>
          <w:rFonts w:cstheme="minorHAnsi"/>
          <w:bCs/>
          <w:iCs/>
          <w:sz w:val="24"/>
          <w:szCs w:val="24"/>
        </w:rPr>
        <w:t>Much discussion followe</w:t>
      </w:r>
      <w:r w:rsidR="00F460BE">
        <w:rPr>
          <w:rFonts w:cstheme="minorHAnsi"/>
          <w:bCs/>
          <w:iCs/>
          <w:sz w:val="24"/>
          <w:szCs w:val="24"/>
        </w:rPr>
        <w:t>d</w:t>
      </w:r>
      <w:r>
        <w:rPr>
          <w:rFonts w:cstheme="minorHAnsi"/>
          <w:bCs/>
          <w:iCs/>
          <w:sz w:val="24"/>
          <w:szCs w:val="24"/>
        </w:rPr>
        <w:t>.  It was agreed that the Matter would be put on the agenda for September.</w:t>
      </w:r>
      <w:r w:rsidR="00105ADA">
        <w:rPr>
          <w:rFonts w:cstheme="minorHAnsi"/>
          <w:bCs/>
          <w:iCs/>
          <w:sz w:val="24"/>
          <w:szCs w:val="24"/>
        </w:rPr>
        <w:t xml:space="preserve">  </w:t>
      </w:r>
    </w:p>
    <w:p w14:paraId="1533F1B0" w14:textId="069A2955" w:rsidR="005973C5" w:rsidRPr="00541B8C" w:rsidRDefault="005973C5" w:rsidP="00541B8C">
      <w:pPr>
        <w:tabs>
          <w:tab w:val="num" w:pos="720"/>
        </w:tabs>
        <w:spacing w:after="0" w:line="240" w:lineRule="auto"/>
        <w:ind w:left="567"/>
        <w:contextualSpacing/>
        <w:rPr>
          <w:rFonts w:cstheme="minorHAnsi"/>
          <w:bCs/>
          <w:iCs/>
          <w:sz w:val="24"/>
          <w:szCs w:val="24"/>
        </w:rPr>
      </w:pPr>
      <w:r>
        <w:rPr>
          <w:rFonts w:cstheme="minorHAnsi"/>
          <w:b/>
          <w:iCs/>
          <w:sz w:val="24"/>
          <w:szCs w:val="24"/>
        </w:rPr>
        <w:t>The Pond –</w:t>
      </w:r>
      <w:r>
        <w:rPr>
          <w:rFonts w:cstheme="minorHAnsi"/>
          <w:bCs/>
          <w:iCs/>
          <w:sz w:val="24"/>
          <w:szCs w:val="24"/>
        </w:rPr>
        <w:t xml:space="preserve"> Members agreed that the safety signage ad Heras fencing should remain on site until the end of the season, provide that </w:t>
      </w:r>
      <w:r w:rsidR="00105ADA">
        <w:rPr>
          <w:rFonts w:cstheme="minorHAnsi"/>
          <w:bCs/>
          <w:iCs/>
          <w:sz w:val="24"/>
          <w:szCs w:val="24"/>
        </w:rPr>
        <w:t xml:space="preserve">Mr Clifton Brown  agrees that the Bare License </w:t>
      </w:r>
      <w:r w:rsidR="00DB1CB9">
        <w:rPr>
          <w:rFonts w:cstheme="minorHAnsi"/>
          <w:bCs/>
          <w:iCs/>
          <w:sz w:val="24"/>
          <w:szCs w:val="24"/>
        </w:rPr>
        <w:t>can be surrendered</w:t>
      </w:r>
      <w:r w:rsidR="00105ADA">
        <w:rPr>
          <w:rFonts w:cstheme="minorHAnsi"/>
          <w:bCs/>
          <w:iCs/>
          <w:sz w:val="24"/>
          <w:szCs w:val="24"/>
        </w:rPr>
        <w:t xml:space="preserve"> with immediate effect.  If this cannot be agreed the Parish Council will have no alternative but to resume weekly inspections, in accordance with Insurance requirements.</w:t>
      </w:r>
    </w:p>
    <w:p w14:paraId="3F655DDD" w14:textId="77777777" w:rsidR="00541B8C" w:rsidRPr="00541B8C" w:rsidRDefault="00541B8C" w:rsidP="00541B8C">
      <w:pPr>
        <w:tabs>
          <w:tab w:val="num" w:pos="720"/>
        </w:tabs>
        <w:spacing w:after="0" w:line="240" w:lineRule="auto"/>
        <w:ind w:left="720"/>
        <w:contextualSpacing/>
        <w:rPr>
          <w:rFonts w:cstheme="minorHAnsi"/>
          <w:iCs/>
          <w:sz w:val="24"/>
          <w:szCs w:val="24"/>
        </w:rPr>
      </w:pPr>
    </w:p>
    <w:p w14:paraId="2ECEC6E5" w14:textId="6FCCD3E6" w:rsidR="00541B8C" w:rsidRPr="00D2495C" w:rsidRDefault="00541B8C" w:rsidP="00D2495C">
      <w:pPr>
        <w:pStyle w:val="ListParagraph"/>
        <w:numPr>
          <w:ilvl w:val="0"/>
          <w:numId w:val="40"/>
        </w:numPr>
        <w:tabs>
          <w:tab w:val="num" w:pos="720"/>
        </w:tabs>
        <w:spacing w:after="0" w:line="240" w:lineRule="auto"/>
        <w:rPr>
          <w:rFonts w:cstheme="minorHAnsi"/>
          <w:iCs/>
          <w:sz w:val="24"/>
          <w:szCs w:val="24"/>
        </w:rPr>
      </w:pPr>
      <w:r w:rsidRPr="00D2495C">
        <w:rPr>
          <w:rFonts w:cstheme="minorHAnsi"/>
          <w:b/>
          <w:iCs/>
          <w:sz w:val="24"/>
          <w:szCs w:val="24"/>
        </w:rPr>
        <w:t>TO RECIEVE UPDATES ON ITEMS FROM THE LAST MEETING:</w:t>
      </w:r>
    </w:p>
    <w:p w14:paraId="4DB11057" w14:textId="4F07D814" w:rsidR="00541B8C" w:rsidRPr="00541B8C" w:rsidRDefault="00541B8C" w:rsidP="00541B8C">
      <w:pPr>
        <w:numPr>
          <w:ilvl w:val="0"/>
          <w:numId w:val="43"/>
        </w:numPr>
        <w:contextualSpacing/>
        <w:rPr>
          <w:rFonts w:cstheme="minorHAnsi"/>
          <w:iCs/>
          <w:sz w:val="24"/>
          <w:szCs w:val="24"/>
        </w:rPr>
      </w:pPr>
      <w:r w:rsidRPr="00F460BE">
        <w:rPr>
          <w:rFonts w:cstheme="minorHAnsi"/>
          <w:b/>
          <w:bCs/>
          <w:iCs/>
          <w:sz w:val="24"/>
          <w:szCs w:val="24"/>
        </w:rPr>
        <w:t>To receive an update on Red Barn Lane regarding the British Horse Society</w:t>
      </w:r>
      <w:r w:rsidR="00105ADA">
        <w:rPr>
          <w:rFonts w:cstheme="minorHAnsi"/>
          <w:iCs/>
          <w:sz w:val="24"/>
          <w:szCs w:val="24"/>
        </w:rPr>
        <w:t xml:space="preserve">.  The Clerk informed the meeting that the BHS have commenced the process of registering Red Barn Lane as a Restricted Bridleway.  </w:t>
      </w:r>
    </w:p>
    <w:p w14:paraId="1CCCA895" w14:textId="35614125" w:rsidR="00541B8C" w:rsidRPr="00541B8C" w:rsidRDefault="00541B8C" w:rsidP="00541B8C">
      <w:pPr>
        <w:numPr>
          <w:ilvl w:val="0"/>
          <w:numId w:val="43"/>
        </w:numPr>
        <w:contextualSpacing/>
        <w:rPr>
          <w:rFonts w:cstheme="minorHAnsi"/>
          <w:iCs/>
          <w:sz w:val="24"/>
          <w:szCs w:val="24"/>
        </w:rPr>
      </w:pPr>
      <w:r w:rsidRPr="00F460BE">
        <w:rPr>
          <w:rFonts w:cstheme="minorHAnsi"/>
          <w:b/>
          <w:bCs/>
          <w:iCs/>
          <w:sz w:val="24"/>
          <w:szCs w:val="24"/>
        </w:rPr>
        <w:t>To consider the British Horse Society’s view of barbed wire fencing</w:t>
      </w:r>
      <w:r w:rsidR="00105ADA" w:rsidRPr="00F460BE">
        <w:rPr>
          <w:rFonts w:cstheme="minorHAnsi"/>
          <w:b/>
          <w:bCs/>
          <w:iCs/>
          <w:sz w:val="24"/>
          <w:szCs w:val="24"/>
        </w:rPr>
        <w:t>.</w:t>
      </w:r>
      <w:r w:rsidR="00105ADA">
        <w:rPr>
          <w:rFonts w:cstheme="minorHAnsi"/>
          <w:iCs/>
          <w:sz w:val="24"/>
          <w:szCs w:val="24"/>
        </w:rPr>
        <w:t xml:space="preserve">  </w:t>
      </w:r>
      <w:r w:rsidR="00F460BE">
        <w:rPr>
          <w:rFonts w:cstheme="minorHAnsi"/>
          <w:iCs/>
          <w:sz w:val="24"/>
          <w:szCs w:val="24"/>
        </w:rPr>
        <w:t>Th</w:t>
      </w:r>
      <w:r w:rsidR="00105ADA">
        <w:rPr>
          <w:rFonts w:cstheme="minorHAnsi"/>
          <w:iCs/>
          <w:sz w:val="24"/>
          <w:szCs w:val="24"/>
        </w:rPr>
        <w:t xml:space="preserve">e BHS do not support the use of barbed wire fencing </w:t>
      </w:r>
      <w:r w:rsidR="00F460BE">
        <w:rPr>
          <w:rFonts w:cstheme="minorHAnsi"/>
          <w:iCs/>
          <w:sz w:val="24"/>
          <w:szCs w:val="24"/>
        </w:rPr>
        <w:t xml:space="preserve">because it is </w:t>
      </w:r>
      <w:r w:rsidR="00105ADA">
        <w:rPr>
          <w:rFonts w:cstheme="minorHAnsi"/>
          <w:iCs/>
          <w:sz w:val="24"/>
          <w:szCs w:val="24"/>
        </w:rPr>
        <w:t>a danger to humans and horses</w:t>
      </w:r>
      <w:r w:rsidR="00F460BE">
        <w:rPr>
          <w:rFonts w:cstheme="minorHAnsi"/>
          <w:iCs/>
          <w:sz w:val="24"/>
          <w:szCs w:val="24"/>
        </w:rPr>
        <w:t>.  The Members will consider this matter in September.</w:t>
      </w:r>
    </w:p>
    <w:p w14:paraId="726C20D6" w14:textId="59F9BCAE" w:rsidR="00541B8C" w:rsidRPr="00541B8C" w:rsidRDefault="00541B8C" w:rsidP="00541B8C">
      <w:pPr>
        <w:numPr>
          <w:ilvl w:val="0"/>
          <w:numId w:val="43"/>
        </w:numPr>
        <w:contextualSpacing/>
        <w:rPr>
          <w:rFonts w:cstheme="minorHAnsi"/>
          <w:iCs/>
          <w:sz w:val="24"/>
          <w:szCs w:val="24"/>
        </w:rPr>
      </w:pPr>
      <w:r w:rsidRPr="00541B8C">
        <w:rPr>
          <w:rFonts w:cstheme="minorHAnsi"/>
          <w:iCs/>
          <w:sz w:val="24"/>
          <w:szCs w:val="24"/>
        </w:rPr>
        <w:lastRenderedPageBreak/>
        <w:t>To receive an update on the land registry search regarding the location of the post box and to receive an update from the Clerk regarding the landowner</w:t>
      </w:r>
      <w:r w:rsidR="00105ADA">
        <w:rPr>
          <w:rFonts w:cstheme="minorHAnsi"/>
          <w:iCs/>
          <w:sz w:val="24"/>
          <w:szCs w:val="24"/>
        </w:rPr>
        <w:t>.  The land registry entry is ambiguous but highways and the landowner support the view that the land is in the ownership of Mr R Medler.  Mr Medler is in support of the erection of a noticeboard</w:t>
      </w:r>
      <w:r w:rsidR="00240157">
        <w:rPr>
          <w:rFonts w:cstheme="minorHAnsi"/>
          <w:iCs/>
          <w:sz w:val="24"/>
          <w:szCs w:val="24"/>
        </w:rPr>
        <w:t>.  It was agreed that a noticeboard measuring 700 x 650 would be purchased and erected.  Quotes will be sought and agreed at the next meeting.</w:t>
      </w:r>
    </w:p>
    <w:p w14:paraId="3934A13C" w14:textId="16FF5A24" w:rsidR="00541B8C" w:rsidRPr="00541B8C" w:rsidRDefault="00541B8C" w:rsidP="00541B8C">
      <w:pPr>
        <w:numPr>
          <w:ilvl w:val="0"/>
          <w:numId w:val="43"/>
        </w:numPr>
        <w:contextualSpacing/>
        <w:rPr>
          <w:rFonts w:cstheme="minorHAnsi"/>
          <w:iCs/>
          <w:sz w:val="24"/>
          <w:szCs w:val="24"/>
        </w:rPr>
      </w:pPr>
      <w:r w:rsidRPr="00541B8C">
        <w:rPr>
          <w:rFonts w:cstheme="minorHAnsi"/>
          <w:iCs/>
          <w:sz w:val="24"/>
          <w:szCs w:val="24"/>
        </w:rPr>
        <w:t>To consider the future of the rubbish bin located in the bus shelter</w:t>
      </w:r>
      <w:r w:rsidR="00240157">
        <w:rPr>
          <w:rFonts w:cstheme="minorHAnsi"/>
          <w:iCs/>
          <w:sz w:val="24"/>
          <w:szCs w:val="24"/>
        </w:rPr>
        <w:t>.  The meeting was temporarily closed (no members of the public were present) to allow the Members to visit the bus shelter.  It was agreed that a partition would be built to house a cupboard for the storage of garden equipment</w:t>
      </w:r>
      <w:r w:rsidR="00D2495C">
        <w:rPr>
          <w:rFonts w:cstheme="minorHAnsi"/>
          <w:iCs/>
          <w:sz w:val="24"/>
          <w:szCs w:val="24"/>
        </w:rPr>
        <w:t>.</w:t>
      </w:r>
      <w:r w:rsidR="00240157">
        <w:rPr>
          <w:rFonts w:cstheme="minorHAnsi"/>
          <w:iCs/>
          <w:sz w:val="24"/>
          <w:szCs w:val="24"/>
        </w:rPr>
        <w:t xml:space="preserve"> The outward facing area will be open to house the rubbish bin.</w:t>
      </w:r>
      <w:r w:rsidR="00D2495C">
        <w:rPr>
          <w:rFonts w:cstheme="minorHAnsi"/>
          <w:iCs/>
          <w:sz w:val="24"/>
          <w:szCs w:val="24"/>
        </w:rPr>
        <w:t xml:space="preserve">  The bus shelter will also house </w:t>
      </w:r>
      <w:r w:rsidR="00F460BE">
        <w:rPr>
          <w:rFonts w:cstheme="minorHAnsi"/>
          <w:iCs/>
          <w:sz w:val="24"/>
          <w:szCs w:val="24"/>
        </w:rPr>
        <w:t xml:space="preserve">the </w:t>
      </w:r>
      <w:r w:rsidR="00D2495C">
        <w:rPr>
          <w:rFonts w:cstheme="minorHAnsi"/>
          <w:iCs/>
          <w:sz w:val="24"/>
          <w:szCs w:val="24"/>
        </w:rPr>
        <w:t xml:space="preserve">new noticeboard.  It was agreed that the board will be the same as the one already agreed for Beechwood Avenue.  To be finalised at the September meeting. </w:t>
      </w:r>
    </w:p>
    <w:p w14:paraId="331A5F6D" w14:textId="495421D1" w:rsidR="00541B8C" w:rsidRPr="00541B8C" w:rsidRDefault="00541B8C" w:rsidP="00541B8C">
      <w:pPr>
        <w:numPr>
          <w:ilvl w:val="0"/>
          <w:numId w:val="43"/>
        </w:numPr>
        <w:contextualSpacing/>
        <w:rPr>
          <w:rFonts w:cstheme="minorHAnsi"/>
          <w:iCs/>
          <w:sz w:val="24"/>
          <w:szCs w:val="24"/>
        </w:rPr>
      </w:pPr>
      <w:r w:rsidRPr="00541B8C">
        <w:rPr>
          <w:rFonts w:cstheme="minorHAnsi"/>
          <w:iCs/>
          <w:sz w:val="24"/>
          <w:szCs w:val="24"/>
        </w:rPr>
        <w:t xml:space="preserve">The Glamping Site </w:t>
      </w:r>
      <w:r w:rsidR="00D2495C">
        <w:rPr>
          <w:rFonts w:cstheme="minorHAnsi"/>
          <w:iCs/>
          <w:sz w:val="24"/>
          <w:szCs w:val="24"/>
        </w:rPr>
        <w:t>– See section</w:t>
      </w:r>
      <w:r w:rsidR="00F460BE">
        <w:rPr>
          <w:rFonts w:cstheme="minorHAnsi"/>
          <w:iCs/>
          <w:sz w:val="24"/>
          <w:szCs w:val="24"/>
        </w:rPr>
        <w:t xml:space="preserve"> 6a</w:t>
      </w:r>
    </w:p>
    <w:p w14:paraId="15CBB044" w14:textId="77777777" w:rsidR="00541B8C" w:rsidRPr="00541B8C" w:rsidRDefault="00541B8C" w:rsidP="00541B8C">
      <w:pPr>
        <w:ind w:left="340"/>
        <w:contextualSpacing/>
        <w:rPr>
          <w:rFonts w:cstheme="minorHAnsi"/>
          <w:caps/>
          <w:sz w:val="24"/>
          <w:szCs w:val="24"/>
        </w:rPr>
      </w:pPr>
      <w:r w:rsidRPr="00541B8C">
        <w:rPr>
          <w:rFonts w:cstheme="minorHAnsi"/>
          <w:i/>
          <w:sz w:val="24"/>
          <w:szCs w:val="24"/>
        </w:rPr>
        <w:t xml:space="preserve">   </w:t>
      </w:r>
    </w:p>
    <w:p w14:paraId="4235E81C" w14:textId="0B67FBD8" w:rsidR="00541B8C" w:rsidRPr="00D2495C" w:rsidRDefault="00541B8C" w:rsidP="00D2495C">
      <w:pPr>
        <w:pStyle w:val="ListParagraph"/>
        <w:numPr>
          <w:ilvl w:val="0"/>
          <w:numId w:val="40"/>
        </w:numPr>
        <w:tabs>
          <w:tab w:val="num" w:pos="720"/>
        </w:tabs>
        <w:spacing w:after="0" w:line="240" w:lineRule="auto"/>
        <w:rPr>
          <w:rFonts w:cstheme="minorHAnsi"/>
          <w:b/>
          <w:bCs/>
          <w:iCs/>
          <w:sz w:val="24"/>
          <w:szCs w:val="24"/>
        </w:rPr>
      </w:pPr>
      <w:r w:rsidRPr="00D2495C">
        <w:rPr>
          <w:rFonts w:cstheme="minorHAnsi"/>
          <w:b/>
          <w:bCs/>
          <w:iCs/>
          <w:sz w:val="24"/>
          <w:szCs w:val="24"/>
        </w:rPr>
        <w:t>NEW MATTERS</w:t>
      </w:r>
    </w:p>
    <w:p w14:paraId="291657FC" w14:textId="5E2EDF24" w:rsidR="00541B8C" w:rsidRPr="00541B8C" w:rsidRDefault="00541B8C" w:rsidP="00541B8C">
      <w:pPr>
        <w:numPr>
          <w:ilvl w:val="0"/>
          <w:numId w:val="49"/>
        </w:numPr>
        <w:spacing w:after="0" w:line="240" w:lineRule="auto"/>
        <w:ind w:left="850"/>
        <w:contextualSpacing/>
        <w:rPr>
          <w:rFonts w:cstheme="minorHAnsi"/>
          <w:iCs/>
          <w:sz w:val="24"/>
          <w:szCs w:val="24"/>
        </w:rPr>
      </w:pPr>
      <w:r w:rsidRPr="00541B8C">
        <w:rPr>
          <w:rFonts w:cstheme="minorHAnsi"/>
          <w:iCs/>
          <w:sz w:val="24"/>
          <w:szCs w:val="24"/>
        </w:rPr>
        <w:t>To consider the increase in rubbish generally and the rubbish from McDonalds particularly</w:t>
      </w:r>
      <w:r w:rsidR="00D653F9">
        <w:rPr>
          <w:rFonts w:cstheme="minorHAnsi"/>
          <w:iCs/>
          <w:sz w:val="24"/>
          <w:szCs w:val="24"/>
        </w:rPr>
        <w:t>.  Whilst rubbish continues to be a problem, the McDonalds rubbish has decreased substantially.  McDonalds are patrolling the area and this seems to have made a difference.</w:t>
      </w:r>
    </w:p>
    <w:p w14:paraId="593A21E8" w14:textId="44C53FD6" w:rsidR="00541B8C" w:rsidRPr="00541B8C" w:rsidRDefault="00541B8C" w:rsidP="00541B8C">
      <w:pPr>
        <w:numPr>
          <w:ilvl w:val="0"/>
          <w:numId w:val="49"/>
        </w:numPr>
        <w:spacing w:after="0" w:line="240" w:lineRule="auto"/>
        <w:ind w:left="850"/>
        <w:contextualSpacing/>
        <w:rPr>
          <w:rFonts w:cstheme="minorHAnsi"/>
          <w:iCs/>
          <w:sz w:val="24"/>
          <w:szCs w:val="24"/>
        </w:rPr>
      </w:pPr>
      <w:r w:rsidRPr="00541B8C">
        <w:rPr>
          <w:rFonts w:cstheme="minorHAnsi"/>
          <w:iCs/>
          <w:sz w:val="24"/>
          <w:szCs w:val="24"/>
        </w:rPr>
        <w:t>To consider the Covid Risk Register</w:t>
      </w:r>
      <w:r w:rsidR="00D653F9">
        <w:rPr>
          <w:rFonts w:cstheme="minorHAnsi"/>
          <w:iCs/>
          <w:sz w:val="24"/>
          <w:szCs w:val="24"/>
        </w:rPr>
        <w:t>.  Considered and approved.</w:t>
      </w:r>
    </w:p>
    <w:p w14:paraId="2633A670" w14:textId="1B6357F5" w:rsidR="00541B8C" w:rsidRPr="00541B8C" w:rsidRDefault="00541B8C" w:rsidP="00541B8C">
      <w:pPr>
        <w:numPr>
          <w:ilvl w:val="0"/>
          <w:numId w:val="49"/>
        </w:numPr>
        <w:spacing w:after="0" w:line="240" w:lineRule="auto"/>
        <w:ind w:left="850"/>
        <w:contextualSpacing/>
        <w:rPr>
          <w:rFonts w:cstheme="minorHAnsi"/>
          <w:iCs/>
          <w:sz w:val="24"/>
          <w:szCs w:val="24"/>
        </w:rPr>
      </w:pPr>
      <w:r w:rsidRPr="00541B8C">
        <w:rPr>
          <w:rFonts w:cstheme="minorHAnsi"/>
          <w:iCs/>
          <w:sz w:val="24"/>
          <w:szCs w:val="24"/>
        </w:rPr>
        <w:t>To consider the Parish partnership Scheme</w:t>
      </w:r>
      <w:r w:rsidR="00D653F9">
        <w:rPr>
          <w:rFonts w:cstheme="minorHAnsi"/>
          <w:iCs/>
          <w:sz w:val="24"/>
          <w:szCs w:val="24"/>
        </w:rPr>
        <w:t>.  Members agreed to consider the Scheme in detail at the September meeting.</w:t>
      </w:r>
    </w:p>
    <w:p w14:paraId="2684D268" w14:textId="78781651" w:rsidR="00541B8C" w:rsidRPr="00541B8C" w:rsidRDefault="00541B8C" w:rsidP="00541B8C">
      <w:pPr>
        <w:numPr>
          <w:ilvl w:val="0"/>
          <w:numId w:val="49"/>
        </w:numPr>
        <w:spacing w:after="0" w:line="240" w:lineRule="auto"/>
        <w:ind w:left="850"/>
        <w:contextualSpacing/>
        <w:rPr>
          <w:rFonts w:cstheme="minorHAnsi"/>
          <w:iCs/>
          <w:sz w:val="24"/>
          <w:szCs w:val="24"/>
        </w:rPr>
      </w:pPr>
      <w:r w:rsidRPr="00541B8C">
        <w:rPr>
          <w:rFonts w:cstheme="minorHAnsi"/>
          <w:iCs/>
          <w:sz w:val="24"/>
          <w:szCs w:val="24"/>
        </w:rPr>
        <w:t>To consider the recruitment of new members</w:t>
      </w:r>
      <w:r w:rsidR="00D653F9">
        <w:rPr>
          <w:rFonts w:cstheme="minorHAnsi"/>
          <w:iCs/>
          <w:sz w:val="24"/>
          <w:szCs w:val="24"/>
        </w:rPr>
        <w:t xml:space="preserve">.  Members decided that they would prefer </w:t>
      </w:r>
      <w:r w:rsidR="00F20BA6">
        <w:rPr>
          <w:rFonts w:cstheme="minorHAnsi"/>
          <w:iCs/>
          <w:sz w:val="24"/>
          <w:szCs w:val="24"/>
        </w:rPr>
        <w:t>m</w:t>
      </w:r>
      <w:r w:rsidR="00D653F9">
        <w:rPr>
          <w:rFonts w:cstheme="minorHAnsi"/>
          <w:iCs/>
          <w:sz w:val="24"/>
          <w:szCs w:val="24"/>
        </w:rPr>
        <w:t>ore time to gain experience and understanding of processes before co-opting  further members.</w:t>
      </w:r>
    </w:p>
    <w:p w14:paraId="5088B0B4" w14:textId="77777777" w:rsidR="00541B8C" w:rsidRPr="00541B8C" w:rsidRDefault="00541B8C" w:rsidP="00541B8C">
      <w:pPr>
        <w:tabs>
          <w:tab w:val="num" w:pos="720"/>
        </w:tabs>
        <w:spacing w:after="0" w:line="240" w:lineRule="auto"/>
        <w:ind w:left="850"/>
        <w:contextualSpacing/>
        <w:rPr>
          <w:rFonts w:cstheme="minorHAnsi"/>
          <w:iCs/>
          <w:sz w:val="24"/>
          <w:szCs w:val="24"/>
        </w:rPr>
      </w:pPr>
    </w:p>
    <w:p w14:paraId="26EFC9D3" w14:textId="5280D20B" w:rsidR="00541B8C" w:rsidRPr="00541B8C" w:rsidRDefault="00541B8C" w:rsidP="00D2495C">
      <w:pPr>
        <w:numPr>
          <w:ilvl w:val="0"/>
          <w:numId w:val="40"/>
        </w:numPr>
        <w:tabs>
          <w:tab w:val="num" w:pos="502"/>
          <w:tab w:val="num" w:pos="720"/>
        </w:tabs>
        <w:spacing w:after="0" w:line="240" w:lineRule="auto"/>
        <w:contextualSpacing/>
        <w:rPr>
          <w:rFonts w:cstheme="minorHAnsi"/>
          <w:iCs/>
          <w:sz w:val="24"/>
          <w:szCs w:val="24"/>
        </w:rPr>
      </w:pPr>
      <w:r w:rsidRPr="00541B8C">
        <w:rPr>
          <w:rFonts w:cstheme="minorHAnsi"/>
          <w:b/>
          <w:bCs/>
          <w:iCs/>
          <w:sz w:val="24"/>
          <w:szCs w:val="24"/>
        </w:rPr>
        <w:t xml:space="preserve">THE ALLOTMENTS – </w:t>
      </w:r>
      <w:r w:rsidRPr="003C4B2A">
        <w:rPr>
          <w:rFonts w:cstheme="minorHAnsi"/>
          <w:b/>
          <w:bCs/>
          <w:iCs/>
          <w:sz w:val="24"/>
          <w:szCs w:val="24"/>
        </w:rPr>
        <w:t>To receive an update from Cllr Fuke</w:t>
      </w:r>
      <w:r w:rsidR="00F20BA6">
        <w:rPr>
          <w:rFonts w:cstheme="minorHAnsi"/>
          <w:iCs/>
          <w:sz w:val="24"/>
          <w:szCs w:val="24"/>
        </w:rPr>
        <w:t xml:space="preserve">. Cllr Fuke gave the </w:t>
      </w:r>
      <w:r w:rsidR="00585914">
        <w:rPr>
          <w:rFonts w:cstheme="minorHAnsi"/>
          <w:iCs/>
          <w:sz w:val="24"/>
          <w:szCs w:val="24"/>
        </w:rPr>
        <w:t>M</w:t>
      </w:r>
      <w:r w:rsidR="00F20BA6">
        <w:rPr>
          <w:rFonts w:cstheme="minorHAnsi"/>
          <w:iCs/>
          <w:sz w:val="24"/>
          <w:szCs w:val="24"/>
        </w:rPr>
        <w:t>embers and the Clerk a</w:t>
      </w:r>
      <w:r w:rsidR="00585914">
        <w:rPr>
          <w:rFonts w:cstheme="minorHAnsi"/>
          <w:iCs/>
          <w:sz w:val="24"/>
          <w:szCs w:val="24"/>
        </w:rPr>
        <w:t xml:space="preserve"> copy of a document comparing the cost of the allotment plots (based on size)</w:t>
      </w:r>
      <w:r w:rsidR="003C4B2A">
        <w:rPr>
          <w:rFonts w:cstheme="minorHAnsi"/>
          <w:iCs/>
          <w:sz w:val="24"/>
          <w:szCs w:val="24"/>
        </w:rPr>
        <w:t xml:space="preserve"> w</w:t>
      </w:r>
      <w:r w:rsidR="00585914">
        <w:rPr>
          <w:rFonts w:cstheme="minorHAnsi"/>
          <w:iCs/>
          <w:sz w:val="24"/>
          <w:szCs w:val="24"/>
        </w:rPr>
        <w:t xml:space="preserve">ith plots </w:t>
      </w:r>
      <w:r w:rsidR="003C4B2A">
        <w:rPr>
          <w:rFonts w:cstheme="minorHAnsi"/>
          <w:iCs/>
          <w:sz w:val="24"/>
          <w:szCs w:val="24"/>
        </w:rPr>
        <w:t xml:space="preserve">in other locations. Members will consider the document and the matter will be discussed in more detail in September. </w:t>
      </w:r>
    </w:p>
    <w:p w14:paraId="581E74B9" w14:textId="77777777" w:rsidR="00541B8C" w:rsidRPr="00541B8C" w:rsidRDefault="00541B8C" w:rsidP="00541B8C">
      <w:pPr>
        <w:tabs>
          <w:tab w:val="num" w:pos="720"/>
        </w:tabs>
        <w:spacing w:after="0" w:line="240" w:lineRule="auto"/>
        <w:ind w:left="720"/>
        <w:contextualSpacing/>
        <w:rPr>
          <w:rFonts w:cstheme="minorHAnsi"/>
          <w:iCs/>
          <w:sz w:val="24"/>
          <w:szCs w:val="24"/>
        </w:rPr>
      </w:pPr>
    </w:p>
    <w:p w14:paraId="2370CB94" w14:textId="77777777" w:rsidR="00541B8C" w:rsidRPr="00541B8C" w:rsidRDefault="00541B8C" w:rsidP="00541B8C">
      <w:pPr>
        <w:tabs>
          <w:tab w:val="num" w:pos="720"/>
        </w:tabs>
        <w:spacing w:after="0" w:line="240" w:lineRule="auto"/>
        <w:ind w:left="720"/>
        <w:contextualSpacing/>
        <w:rPr>
          <w:rFonts w:cstheme="minorHAnsi"/>
          <w:iCs/>
          <w:sz w:val="24"/>
          <w:szCs w:val="24"/>
        </w:rPr>
      </w:pPr>
    </w:p>
    <w:p w14:paraId="393EB599" w14:textId="77777777" w:rsidR="00541B8C" w:rsidRPr="00541B8C" w:rsidRDefault="00541B8C" w:rsidP="00D2495C">
      <w:pPr>
        <w:numPr>
          <w:ilvl w:val="0"/>
          <w:numId w:val="40"/>
        </w:numPr>
        <w:tabs>
          <w:tab w:val="num" w:pos="502"/>
          <w:tab w:val="num" w:pos="720"/>
        </w:tabs>
        <w:spacing w:after="0" w:line="240" w:lineRule="auto"/>
        <w:contextualSpacing/>
        <w:rPr>
          <w:rFonts w:cstheme="minorHAnsi"/>
          <w:b/>
          <w:bCs/>
          <w:iCs/>
          <w:sz w:val="24"/>
          <w:szCs w:val="24"/>
        </w:rPr>
      </w:pPr>
      <w:r w:rsidRPr="00541B8C">
        <w:rPr>
          <w:rFonts w:cstheme="minorHAnsi"/>
          <w:b/>
          <w:bCs/>
          <w:iCs/>
          <w:sz w:val="24"/>
          <w:szCs w:val="24"/>
        </w:rPr>
        <w:t>FINANCE AND GOVERNANCE</w:t>
      </w:r>
    </w:p>
    <w:p w14:paraId="35C97757" w14:textId="1C1CC2BE" w:rsidR="00541B8C" w:rsidRPr="00541B8C" w:rsidRDefault="00541B8C" w:rsidP="00541B8C">
      <w:pPr>
        <w:numPr>
          <w:ilvl w:val="0"/>
          <w:numId w:val="47"/>
        </w:numPr>
        <w:spacing w:after="0" w:line="240" w:lineRule="auto"/>
        <w:ind w:left="700"/>
        <w:contextualSpacing/>
        <w:rPr>
          <w:rFonts w:cstheme="minorHAnsi"/>
          <w:b/>
          <w:bCs/>
          <w:iCs/>
          <w:sz w:val="24"/>
          <w:szCs w:val="24"/>
        </w:rPr>
      </w:pPr>
      <w:r w:rsidRPr="00541B8C">
        <w:rPr>
          <w:rFonts w:cstheme="minorHAnsi"/>
          <w:b/>
          <w:bCs/>
          <w:iCs/>
          <w:sz w:val="24"/>
          <w:szCs w:val="24"/>
        </w:rPr>
        <w:t>To receive receipts and payments for April, May and June and the bank</w:t>
      </w:r>
      <w:r w:rsidR="00F20BA6">
        <w:rPr>
          <w:rFonts w:cstheme="minorHAnsi"/>
          <w:b/>
          <w:bCs/>
          <w:iCs/>
          <w:sz w:val="24"/>
          <w:szCs w:val="24"/>
        </w:rPr>
        <w:t xml:space="preserve">.  </w:t>
      </w:r>
      <w:r w:rsidRPr="00541B8C">
        <w:rPr>
          <w:rFonts w:cstheme="minorHAnsi"/>
          <w:b/>
          <w:bCs/>
          <w:iCs/>
          <w:sz w:val="24"/>
          <w:szCs w:val="24"/>
        </w:rPr>
        <w:t>reconciliation for the first quarter April to June</w:t>
      </w:r>
      <w:r w:rsidR="00F20BA6">
        <w:rPr>
          <w:rFonts w:cstheme="minorHAnsi"/>
          <w:b/>
          <w:bCs/>
          <w:iCs/>
          <w:sz w:val="24"/>
          <w:szCs w:val="24"/>
        </w:rPr>
        <w:t xml:space="preserve">.  </w:t>
      </w:r>
      <w:r w:rsidR="00F20BA6" w:rsidRPr="00F20BA6">
        <w:rPr>
          <w:rFonts w:cstheme="minorHAnsi"/>
          <w:iCs/>
          <w:sz w:val="24"/>
          <w:szCs w:val="24"/>
        </w:rPr>
        <w:t>On a proposal from Cllr Lynes the members considered and approved the Receipts, payments and reconciliation</w:t>
      </w:r>
    </w:p>
    <w:p w14:paraId="0CF40665" w14:textId="2FE916CF" w:rsidR="00541B8C" w:rsidRPr="00F20BA6" w:rsidRDefault="00541B8C" w:rsidP="00541B8C">
      <w:pPr>
        <w:numPr>
          <w:ilvl w:val="0"/>
          <w:numId w:val="47"/>
        </w:numPr>
        <w:spacing w:after="0" w:line="240" w:lineRule="auto"/>
        <w:ind w:left="700"/>
        <w:contextualSpacing/>
        <w:rPr>
          <w:rFonts w:cstheme="minorHAnsi"/>
          <w:iCs/>
          <w:sz w:val="24"/>
          <w:szCs w:val="24"/>
        </w:rPr>
      </w:pPr>
      <w:r w:rsidRPr="00541B8C">
        <w:rPr>
          <w:rFonts w:cstheme="minorHAnsi"/>
          <w:b/>
          <w:bCs/>
          <w:iCs/>
          <w:sz w:val="24"/>
          <w:szCs w:val="24"/>
        </w:rPr>
        <w:t>To consider the budget monitor</w:t>
      </w:r>
      <w:r w:rsidR="00F20BA6">
        <w:rPr>
          <w:rFonts w:cstheme="minorHAnsi"/>
          <w:b/>
          <w:bCs/>
          <w:iCs/>
          <w:sz w:val="24"/>
          <w:szCs w:val="24"/>
        </w:rPr>
        <w:t xml:space="preserve">.  </w:t>
      </w:r>
      <w:r w:rsidR="00F20BA6" w:rsidRPr="00F20BA6">
        <w:rPr>
          <w:rFonts w:cstheme="minorHAnsi"/>
          <w:iCs/>
          <w:sz w:val="24"/>
          <w:szCs w:val="24"/>
        </w:rPr>
        <w:t xml:space="preserve">On a proposal from Cllr Fuke Members voted to accept the Budget Monitor. </w:t>
      </w:r>
    </w:p>
    <w:p w14:paraId="08A6169A" w14:textId="1BEC590C" w:rsidR="00541B8C" w:rsidRPr="00F20BA6" w:rsidRDefault="00541B8C" w:rsidP="00541B8C">
      <w:pPr>
        <w:numPr>
          <w:ilvl w:val="0"/>
          <w:numId w:val="47"/>
        </w:numPr>
        <w:spacing w:after="0" w:line="240" w:lineRule="auto"/>
        <w:ind w:left="700"/>
        <w:contextualSpacing/>
        <w:rPr>
          <w:rFonts w:cstheme="minorHAnsi"/>
          <w:iCs/>
          <w:sz w:val="24"/>
          <w:szCs w:val="24"/>
        </w:rPr>
      </w:pPr>
      <w:r w:rsidRPr="00541B8C">
        <w:rPr>
          <w:rFonts w:cstheme="minorHAnsi"/>
          <w:b/>
          <w:bCs/>
          <w:iCs/>
          <w:sz w:val="24"/>
          <w:szCs w:val="24"/>
        </w:rPr>
        <w:tab/>
        <w:t>To approve the purchase of a computer (in accordance with the Budget)</w:t>
      </w:r>
      <w:r w:rsidR="00F20BA6">
        <w:rPr>
          <w:rFonts w:cstheme="minorHAnsi"/>
          <w:b/>
          <w:bCs/>
          <w:iCs/>
          <w:sz w:val="24"/>
          <w:szCs w:val="24"/>
        </w:rPr>
        <w:t xml:space="preserve"> </w:t>
      </w:r>
      <w:r w:rsidR="00F20BA6" w:rsidRPr="00F20BA6">
        <w:rPr>
          <w:rFonts w:cstheme="minorHAnsi"/>
          <w:iCs/>
          <w:sz w:val="24"/>
          <w:szCs w:val="24"/>
        </w:rPr>
        <w:t>Considered and approve</w:t>
      </w:r>
      <w:r w:rsidR="00F20BA6">
        <w:rPr>
          <w:rFonts w:cstheme="minorHAnsi"/>
          <w:iCs/>
          <w:sz w:val="24"/>
          <w:szCs w:val="24"/>
        </w:rPr>
        <w:t>d.</w:t>
      </w:r>
      <w:r w:rsidR="00F20BA6" w:rsidRPr="00F20BA6">
        <w:rPr>
          <w:rFonts w:cstheme="minorHAnsi"/>
          <w:iCs/>
          <w:sz w:val="24"/>
          <w:szCs w:val="24"/>
        </w:rPr>
        <w:t xml:space="preserve"> </w:t>
      </w:r>
    </w:p>
    <w:p w14:paraId="66BDD77A" w14:textId="77777777" w:rsidR="00541B8C" w:rsidRPr="00541B8C" w:rsidRDefault="00541B8C" w:rsidP="00541B8C">
      <w:pPr>
        <w:spacing w:after="0" w:line="240" w:lineRule="auto"/>
        <w:ind w:left="700"/>
        <w:contextualSpacing/>
        <w:rPr>
          <w:rFonts w:cstheme="minorHAnsi"/>
          <w:b/>
          <w:bCs/>
          <w:iCs/>
          <w:sz w:val="24"/>
          <w:szCs w:val="24"/>
        </w:rPr>
      </w:pPr>
    </w:p>
    <w:p w14:paraId="1C0052BE" w14:textId="77777777" w:rsidR="00541B8C" w:rsidRPr="00541B8C" w:rsidRDefault="00541B8C" w:rsidP="00541B8C">
      <w:pPr>
        <w:spacing w:after="0" w:line="240" w:lineRule="auto"/>
        <w:ind w:left="700"/>
        <w:contextualSpacing/>
        <w:rPr>
          <w:rFonts w:ascii="Calibri" w:hAnsi="Calibri" w:cs="Calibri"/>
          <w:b/>
          <w:bCs/>
          <w:i/>
          <w:sz w:val="24"/>
          <w:szCs w:val="24"/>
        </w:rPr>
      </w:pPr>
    </w:p>
    <w:p w14:paraId="29EF4095" w14:textId="77777777" w:rsidR="003C4B2A" w:rsidRPr="003C4B2A" w:rsidRDefault="003C4B2A" w:rsidP="003C4B2A">
      <w:pPr>
        <w:spacing w:after="0" w:line="240" w:lineRule="auto"/>
        <w:ind w:left="757"/>
        <w:contextualSpacing/>
        <w:rPr>
          <w:rFonts w:ascii="Calibri" w:hAnsi="Calibri" w:cs="Calibri"/>
          <w:b/>
          <w:bCs/>
          <w:i/>
          <w:sz w:val="24"/>
          <w:szCs w:val="24"/>
        </w:rPr>
      </w:pPr>
    </w:p>
    <w:p w14:paraId="7E30DB3A" w14:textId="77777777" w:rsidR="003C4B2A" w:rsidRPr="003C4B2A" w:rsidRDefault="003C4B2A" w:rsidP="003C4B2A">
      <w:pPr>
        <w:spacing w:after="0" w:line="240" w:lineRule="auto"/>
        <w:ind w:left="757"/>
        <w:contextualSpacing/>
        <w:rPr>
          <w:rFonts w:ascii="Calibri" w:hAnsi="Calibri" w:cs="Calibri"/>
          <w:b/>
          <w:bCs/>
          <w:i/>
          <w:sz w:val="24"/>
          <w:szCs w:val="24"/>
        </w:rPr>
      </w:pPr>
    </w:p>
    <w:p w14:paraId="5372FA52" w14:textId="5A8D6A38" w:rsidR="00541B8C" w:rsidRPr="00541B8C" w:rsidRDefault="00541B8C" w:rsidP="00541B8C">
      <w:pPr>
        <w:numPr>
          <w:ilvl w:val="0"/>
          <w:numId w:val="48"/>
        </w:numPr>
        <w:spacing w:after="0" w:line="240" w:lineRule="auto"/>
        <w:contextualSpacing/>
        <w:rPr>
          <w:rFonts w:ascii="Calibri" w:hAnsi="Calibri" w:cs="Calibri"/>
          <w:b/>
          <w:bCs/>
          <w:i/>
          <w:sz w:val="24"/>
          <w:szCs w:val="24"/>
        </w:rPr>
      </w:pPr>
      <w:r w:rsidRPr="00541B8C">
        <w:rPr>
          <w:rFonts w:ascii="Calibri" w:hAnsi="Calibri" w:cs="Calibri"/>
          <w:b/>
          <w:bCs/>
          <w:iCs/>
          <w:sz w:val="24"/>
          <w:szCs w:val="24"/>
        </w:rPr>
        <w:lastRenderedPageBreak/>
        <w:t>PLANNING</w:t>
      </w:r>
      <w:r w:rsidRPr="00541B8C">
        <w:rPr>
          <w:rFonts w:ascii="Calibri" w:hAnsi="Calibri" w:cs="Calibri"/>
          <w:b/>
          <w:bCs/>
          <w:i/>
          <w:sz w:val="24"/>
          <w:szCs w:val="24"/>
        </w:rPr>
        <w:t xml:space="preserve">:  </w:t>
      </w:r>
    </w:p>
    <w:p w14:paraId="7CF9F793" w14:textId="6FEDEC63" w:rsidR="00541B8C" w:rsidRPr="00F20BA6" w:rsidRDefault="00541B8C" w:rsidP="00541B8C">
      <w:pPr>
        <w:numPr>
          <w:ilvl w:val="0"/>
          <w:numId w:val="50"/>
        </w:numPr>
        <w:spacing w:after="0" w:line="240" w:lineRule="auto"/>
        <w:contextualSpacing/>
        <w:rPr>
          <w:rFonts w:ascii="Calibri" w:hAnsi="Calibri" w:cs="Calibri"/>
          <w:iCs/>
          <w:sz w:val="24"/>
          <w:szCs w:val="24"/>
        </w:rPr>
      </w:pPr>
      <w:r w:rsidRPr="00541B8C">
        <w:rPr>
          <w:rFonts w:ascii="Calibri" w:hAnsi="Calibri" w:cs="Calibri"/>
          <w:b/>
          <w:bCs/>
          <w:iCs/>
          <w:sz w:val="24"/>
          <w:szCs w:val="24"/>
        </w:rPr>
        <w:t xml:space="preserve">To receive an update on Planning Applications </w:t>
      </w:r>
      <w:r w:rsidR="00F20BA6">
        <w:rPr>
          <w:rFonts w:ascii="Calibri" w:hAnsi="Calibri" w:cs="Calibri"/>
          <w:b/>
          <w:bCs/>
          <w:iCs/>
          <w:sz w:val="24"/>
          <w:szCs w:val="24"/>
        </w:rPr>
        <w:t xml:space="preserve"> </w:t>
      </w:r>
      <w:r w:rsidR="00F20BA6" w:rsidRPr="00F20BA6">
        <w:rPr>
          <w:rFonts w:ascii="Calibri" w:hAnsi="Calibri" w:cs="Calibri"/>
          <w:iCs/>
          <w:sz w:val="24"/>
          <w:szCs w:val="24"/>
        </w:rPr>
        <w:t>No further comments were rec</w:t>
      </w:r>
      <w:r w:rsidR="00F20BA6">
        <w:rPr>
          <w:rFonts w:ascii="Calibri" w:hAnsi="Calibri" w:cs="Calibri"/>
          <w:iCs/>
          <w:sz w:val="24"/>
          <w:szCs w:val="24"/>
        </w:rPr>
        <w:t>e</w:t>
      </w:r>
      <w:r w:rsidR="00F20BA6" w:rsidRPr="00F20BA6">
        <w:rPr>
          <w:rFonts w:ascii="Calibri" w:hAnsi="Calibri" w:cs="Calibri"/>
          <w:iCs/>
          <w:sz w:val="24"/>
          <w:szCs w:val="24"/>
        </w:rPr>
        <w:t>ived.</w:t>
      </w:r>
    </w:p>
    <w:p w14:paraId="1C9BAFCD" w14:textId="6E2687CC" w:rsidR="00541B8C" w:rsidRPr="00F20BA6" w:rsidRDefault="00541B8C" w:rsidP="00541B8C">
      <w:pPr>
        <w:numPr>
          <w:ilvl w:val="0"/>
          <w:numId w:val="50"/>
        </w:numPr>
        <w:spacing w:after="0" w:line="240" w:lineRule="auto"/>
        <w:contextualSpacing/>
        <w:rPr>
          <w:rFonts w:ascii="Calibri" w:hAnsi="Calibri" w:cs="Calibri"/>
          <w:i/>
          <w:sz w:val="24"/>
          <w:szCs w:val="24"/>
        </w:rPr>
      </w:pPr>
      <w:r w:rsidRPr="00541B8C">
        <w:rPr>
          <w:rFonts w:ascii="Calibri" w:hAnsi="Calibri" w:cs="Calibri"/>
          <w:b/>
          <w:bCs/>
          <w:iCs/>
          <w:sz w:val="24"/>
          <w:szCs w:val="24"/>
        </w:rPr>
        <w:t xml:space="preserve">Planning issues including the problems with planning portal. </w:t>
      </w:r>
      <w:r w:rsidR="00F20BA6" w:rsidRPr="00F20BA6">
        <w:rPr>
          <w:rFonts w:ascii="Calibri" w:hAnsi="Calibri" w:cs="Calibri"/>
          <w:iCs/>
          <w:sz w:val="24"/>
          <w:szCs w:val="24"/>
        </w:rPr>
        <w:t>To be discussed at the September meeting.</w:t>
      </w:r>
    </w:p>
    <w:p w14:paraId="1BB40672" w14:textId="5AC2C3CF" w:rsidR="00541B8C" w:rsidRPr="00F20BA6" w:rsidRDefault="00541B8C" w:rsidP="00541B8C">
      <w:pPr>
        <w:numPr>
          <w:ilvl w:val="0"/>
          <w:numId w:val="50"/>
        </w:numPr>
        <w:spacing w:after="0" w:line="240" w:lineRule="auto"/>
        <w:contextualSpacing/>
        <w:rPr>
          <w:rFonts w:ascii="Calibri" w:hAnsi="Calibri" w:cs="Calibri"/>
          <w:i/>
          <w:sz w:val="24"/>
          <w:szCs w:val="24"/>
        </w:rPr>
      </w:pPr>
      <w:r w:rsidRPr="00541B8C">
        <w:rPr>
          <w:rFonts w:ascii="Calibri" w:hAnsi="Calibri" w:cs="Calibri"/>
          <w:b/>
          <w:bCs/>
          <w:iCs/>
          <w:sz w:val="24"/>
          <w:szCs w:val="24"/>
        </w:rPr>
        <w:t>To consider the implications of the High View Appeal.</w:t>
      </w:r>
      <w:r w:rsidR="00F20BA6">
        <w:rPr>
          <w:rFonts w:ascii="Calibri" w:hAnsi="Calibri" w:cs="Calibri"/>
          <w:b/>
          <w:bCs/>
          <w:iCs/>
          <w:sz w:val="24"/>
          <w:szCs w:val="24"/>
        </w:rPr>
        <w:t xml:space="preserve">  </w:t>
      </w:r>
      <w:r w:rsidR="00F20BA6" w:rsidRPr="00F20BA6">
        <w:rPr>
          <w:rFonts w:ascii="Calibri" w:hAnsi="Calibri" w:cs="Calibri"/>
          <w:iCs/>
          <w:sz w:val="24"/>
          <w:szCs w:val="24"/>
        </w:rPr>
        <w:t>A</w:t>
      </w:r>
      <w:r w:rsidR="00F20BA6">
        <w:rPr>
          <w:rFonts w:ascii="Calibri" w:hAnsi="Calibri" w:cs="Calibri"/>
          <w:iCs/>
          <w:sz w:val="24"/>
          <w:szCs w:val="24"/>
        </w:rPr>
        <w:t>fter consideration</w:t>
      </w:r>
      <w:r w:rsidR="00F20BA6" w:rsidRPr="00F20BA6">
        <w:rPr>
          <w:rFonts w:ascii="Calibri" w:hAnsi="Calibri" w:cs="Calibri"/>
          <w:iCs/>
          <w:sz w:val="24"/>
          <w:szCs w:val="24"/>
        </w:rPr>
        <w:t>, the Clerk was asked to write to NNDC to request a meeting to discuss the matter.</w:t>
      </w:r>
    </w:p>
    <w:p w14:paraId="6467F504" w14:textId="77777777" w:rsidR="00541B8C" w:rsidRPr="00541B8C" w:rsidRDefault="00541B8C" w:rsidP="00541B8C">
      <w:pPr>
        <w:spacing w:after="0" w:line="240" w:lineRule="auto"/>
        <w:ind w:left="757"/>
        <w:contextualSpacing/>
        <w:rPr>
          <w:rFonts w:ascii="Calibri" w:hAnsi="Calibri" w:cs="Calibri"/>
          <w:b/>
          <w:bCs/>
          <w:i/>
          <w:sz w:val="24"/>
          <w:szCs w:val="24"/>
        </w:rPr>
      </w:pPr>
    </w:p>
    <w:p w14:paraId="032F7DBD" w14:textId="2C358ADC" w:rsidR="00541B8C" w:rsidRPr="00DB1CB9" w:rsidRDefault="00541B8C" w:rsidP="00541B8C">
      <w:pPr>
        <w:numPr>
          <w:ilvl w:val="0"/>
          <w:numId w:val="48"/>
        </w:numPr>
        <w:spacing w:after="0" w:line="240" w:lineRule="auto"/>
        <w:contextualSpacing/>
        <w:rPr>
          <w:rFonts w:ascii="Calibri" w:hAnsi="Calibri" w:cs="Calibri"/>
          <w:iCs/>
          <w:sz w:val="24"/>
          <w:szCs w:val="24"/>
        </w:rPr>
      </w:pPr>
      <w:r w:rsidRPr="00541B8C">
        <w:rPr>
          <w:rFonts w:ascii="Calibri" w:hAnsi="Calibri" w:cs="Calibri"/>
          <w:b/>
          <w:bCs/>
          <w:iCs/>
          <w:sz w:val="24"/>
          <w:szCs w:val="24"/>
        </w:rPr>
        <w:t>MATTERS THAT HAVE ARISEN SINCE THE PUBLICATION OF THE AGENDA</w:t>
      </w:r>
      <w:r w:rsidR="003C4B2A" w:rsidRPr="00DB1CB9">
        <w:rPr>
          <w:rFonts w:ascii="Calibri" w:hAnsi="Calibri" w:cs="Calibri"/>
          <w:iCs/>
          <w:sz w:val="24"/>
          <w:szCs w:val="24"/>
        </w:rPr>
        <w:t>.  Cllr Bacon (Vice Chairman) asked the Clerk to report the broken rails surrounding the pumping station in Church Road.  Cllr Bacon also asked about the overgrown hedge in the Street.  Cllr Lynes said he would i</w:t>
      </w:r>
      <w:r w:rsidR="00DB1CB9" w:rsidRPr="00DB1CB9">
        <w:rPr>
          <w:rFonts w:ascii="Calibri" w:hAnsi="Calibri" w:cs="Calibri"/>
          <w:iCs/>
          <w:sz w:val="24"/>
          <w:szCs w:val="24"/>
        </w:rPr>
        <w:t>n</w:t>
      </w:r>
      <w:r w:rsidR="003C4B2A" w:rsidRPr="00DB1CB9">
        <w:rPr>
          <w:rFonts w:ascii="Calibri" w:hAnsi="Calibri" w:cs="Calibri"/>
          <w:iCs/>
          <w:sz w:val="24"/>
          <w:szCs w:val="24"/>
        </w:rPr>
        <w:t>form the landowner.</w:t>
      </w:r>
    </w:p>
    <w:p w14:paraId="4FF7629F" w14:textId="77777777" w:rsidR="00541B8C" w:rsidRPr="00DB1CB9" w:rsidRDefault="00541B8C" w:rsidP="00541B8C">
      <w:pPr>
        <w:spacing w:after="0" w:line="240" w:lineRule="auto"/>
        <w:ind w:left="397"/>
        <w:contextualSpacing/>
        <w:rPr>
          <w:rFonts w:ascii="Arial" w:hAnsi="Arial" w:cs="Arial"/>
          <w:iCs/>
          <w:caps/>
          <w:sz w:val="24"/>
          <w:szCs w:val="24"/>
        </w:rPr>
      </w:pPr>
      <w:r w:rsidRPr="00DB1CB9">
        <w:rPr>
          <w:rFonts w:ascii="Calibri" w:hAnsi="Calibri" w:cs="Calibri"/>
          <w:i/>
          <w:sz w:val="24"/>
          <w:szCs w:val="24"/>
        </w:rPr>
        <w:t xml:space="preserve">  </w:t>
      </w:r>
    </w:p>
    <w:p w14:paraId="740EE786" w14:textId="77777777" w:rsidR="00DB1CB9" w:rsidRDefault="00541B8C" w:rsidP="00541B8C">
      <w:pPr>
        <w:tabs>
          <w:tab w:val="left" w:pos="900"/>
        </w:tabs>
        <w:spacing w:after="0" w:line="240" w:lineRule="auto"/>
        <w:ind w:left="360"/>
        <w:rPr>
          <w:rFonts w:eastAsia="Times New Roman" w:cstheme="minorHAnsi"/>
          <w:b/>
          <w:i/>
          <w:sz w:val="24"/>
          <w:szCs w:val="24"/>
        </w:rPr>
      </w:pPr>
      <w:r w:rsidRPr="00541B8C">
        <w:rPr>
          <w:rFonts w:eastAsia="Times New Roman" w:cstheme="minorHAnsi"/>
          <w:bCs/>
          <w:sz w:val="24"/>
          <w:szCs w:val="24"/>
        </w:rPr>
        <w:t>13.</w:t>
      </w:r>
      <w:r w:rsidRPr="00541B8C">
        <w:rPr>
          <w:rFonts w:eastAsia="Times New Roman" w:cstheme="minorHAnsi"/>
          <w:b/>
          <w:sz w:val="24"/>
          <w:szCs w:val="24"/>
        </w:rPr>
        <w:tab/>
        <w:t>ITEMS FOR THE NEXT AGENDA</w:t>
      </w:r>
      <w:r w:rsidR="00DB1CB9">
        <w:rPr>
          <w:rFonts w:eastAsia="Times New Roman" w:cstheme="minorHAnsi"/>
          <w:b/>
          <w:sz w:val="24"/>
          <w:szCs w:val="24"/>
        </w:rPr>
        <w:t xml:space="preserve">  </w:t>
      </w:r>
      <w:r w:rsidR="00DB1CB9" w:rsidRPr="00DB1CB9">
        <w:rPr>
          <w:rFonts w:eastAsia="Times New Roman" w:cstheme="minorHAnsi"/>
          <w:bCs/>
          <w:sz w:val="24"/>
          <w:szCs w:val="24"/>
        </w:rPr>
        <w:t>No further matters were raised</w:t>
      </w:r>
    </w:p>
    <w:p w14:paraId="7655A99D" w14:textId="53DEA208" w:rsidR="00541B8C" w:rsidRPr="00DB1CB9" w:rsidRDefault="00DB1CB9" w:rsidP="00541B8C">
      <w:pPr>
        <w:tabs>
          <w:tab w:val="left" w:pos="900"/>
        </w:tabs>
        <w:spacing w:after="0" w:line="240" w:lineRule="auto"/>
        <w:ind w:left="360"/>
        <w:rPr>
          <w:rFonts w:eastAsia="Times New Roman" w:cstheme="minorHAnsi"/>
          <w:bCs/>
          <w:i/>
          <w:sz w:val="24"/>
          <w:szCs w:val="24"/>
        </w:rPr>
      </w:pPr>
      <w:r w:rsidRPr="00DB1CB9">
        <w:rPr>
          <w:rFonts w:eastAsia="Times New Roman" w:cstheme="minorHAnsi"/>
          <w:bCs/>
          <w:iCs/>
          <w:sz w:val="24"/>
          <w:szCs w:val="24"/>
        </w:rPr>
        <w:t>14</w:t>
      </w:r>
      <w:r>
        <w:rPr>
          <w:rFonts w:eastAsia="Times New Roman" w:cstheme="minorHAnsi"/>
          <w:b/>
          <w:i/>
          <w:sz w:val="24"/>
          <w:szCs w:val="24"/>
        </w:rPr>
        <w:t>.</w:t>
      </w:r>
      <w:r w:rsidR="00541B8C" w:rsidRPr="00541B8C">
        <w:rPr>
          <w:rFonts w:eastAsia="Times New Roman" w:cstheme="minorHAnsi"/>
          <w:b/>
          <w:i/>
          <w:sz w:val="24"/>
          <w:szCs w:val="24"/>
        </w:rPr>
        <w:tab/>
      </w:r>
      <w:r w:rsidR="00541B8C" w:rsidRPr="00541B8C">
        <w:rPr>
          <w:rFonts w:eastAsia="Times New Roman" w:cstheme="minorHAnsi"/>
          <w:b/>
          <w:sz w:val="24"/>
          <w:szCs w:val="24"/>
        </w:rPr>
        <w:t>TO NOTE THE DATE OF THE NEXT MEETING</w:t>
      </w:r>
      <w:r>
        <w:rPr>
          <w:rFonts w:eastAsia="Times New Roman" w:cstheme="minorHAnsi"/>
          <w:b/>
          <w:sz w:val="24"/>
          <w:szCs w:val="24"/>
        </w:rPr>
        <w:t xml:space="preserve"> </w:t>
      </w:r>
      <w:r w:rsidRPr="00DB1CB9">
        <w:rPr>
          <w:rFonts w:eastAsia="Times New Roman" w:cstheme="minorHAnsi"/>
          <w:bCs/>
          <w:sz w:val="24"/>
          <w:szCs w:val="24"/>
        </w:rPr>
        <w:t>14</w:t>
      </w:r>
      <w:r w:rsidRPr="00DB1CB9">
        <w:rPr>
          <w:rFonts w:eastAsia="Times New Roman" w:cstheme="minorHAnsi"/>
          <w:bCs/>
          <w:sz w:val="24"/>
          <w:szCs w:val="24"/>
          <w:vertAlign w:val="superscript"/>
        </w:rPr>
        <w:t>th</w:t>
      </w:r>
      <w:r w:rsidRPr="00DB1CB9">
        <w:rPr>
          <w:rFonts w:eastAsia="Times New Roman" w:cstheme="minorHAnsi"/>
          <w:bCs/>
          <w:sz w:val="24"/>
          <w:szCs w:val="24"/>
        </w:rPr>
        <w:t xml:space="preserve"> September 2021</w:t>
      </w:r>
    </w:p>
    <w:p w14:paraId="5429B4EF" w14:textId="69EFCF00" w:rsidR="001A0648" w:rsidRPr="00DB1CB9" w:rsidRDefault="00541B8C" w:rsidP="00DB1CB9">
      <w:pPr>
        <w:tabs>
          <w:tab w:val="left" w:pos="900"/>
        </w:tabs>
        <w:spacing w:after="0" w:line="240" w:lineRule="auto"/>
        <w:ind w:left="340"/>
        <w:rPr>
          <w:rFonts w:ascii="Times New Roman" w:eastAsia="Times New Roman" w:hAnsi="Times New Roman" w:cstheme="minorHAnsi"/>
          <w:bCs/>
          <w:sz w:val="24"/>
          <w:szCs w:val="24"/>
          <w:u w:val="single"/>
        </w:rPr>
      </w:pPr>
      <w:r w:rsidRPr="00541B8C">
        <w:rPr>
          <w:rFonts w:eastAsia="Times New Roman" w:cstheme="minorHAnsi"/>
          <w:bCs/>
          <w:sz w:val="24"/>
          <w:szCs w:val="24"/>
        </w:rPr>
        <w:t>1</w:t>
      </w:r>
      <w:r w:rsidR="00DB1CB9">
        <w:rPr>
          <w:rFonts w:eastAsia="Times New Roman" w:cstheme="minorHAnsi"/>
          <w:bCs/>
          <w:sz w:val="24"/>
          <w:szCs w:val="24"/>
        </w:rPr>
        <w:t>5</w:t>
      </w:r>
      <w:r w:rsidRPr="00541B8C">
        <w:rPr>
          <w:rFonts w:eastAsia="Times New Roman" w:cstheme="minorHAnsi"/>
          <w:bCs/>
          <w:sz w:val="24"/>
          <w:szCs w:val="24"/>
        </w:rPr>
        <w:t>.</w:t>
      </w:r>
      <w:r w:rsidRPr="00541B8C">
        <w:rPr>
          <w:rFonts w:eastAsia="Times New Roman" w:cstheme="minorHAnsi"/>
          <w:b/>
          <w:sz w:val="24"/>
          <w:szCs w:val="24"/>
        </w:rPr>
        <w:t xml:space="preserve"> </w:t>
      </w:r>
      <w:r w:rsidRPr="00541B8C">
        <w:rPr>
          <w:rFonts w:eastAsia="Times New Roman" w:cstheme="minorHAnsi"/>
          <w:b/>
          <w:sz w:val="24"/>
          <w:szCs w:val="24"/>
        </w:rPr>
        <w:tab/>
        <w:t>TO CLOSE THE MEETING</w:t>
      </w:r>
      <w:r w:rsidR="00DB1CB9">
        <w:rPr>
          <w:rFonts w:eastAsia="Times New Roman" w:cstheme="minorHAnsi"/>
          <w:b/>
          <w:sz w:val="24"/>
          <w:szCs w:val="24"/>
        </w:rPr>
        <w:t xml:space="preserve"> </w:t>
      </w:r>
      <w:r w:rsidR="00DB1CB9" w:rsidRPr="00DB1CB9">
        <w:rPr>
          <w:rFonts w:eastAsia="Times New Roman" w:cstheme="minorHAnsi"/>
          <w:bCs/>
          <w:sz w:val="24"/>
          <w:szCs w:val="24"/>
        </w:rPr>
        <w:t xml:space="preserve">There being no further business, the Vice Chairman </w:t>
      </w:r>
      <w:r w:rsidR="00DB1CB9" w:rsidRPr="00DB1CB9">
        <w:rPr>
          <w:rFonts w:eastAsia="Times New Roman" w:cstheme="minorHAnsi"/>
          <w:bCs/>
          <w:sz w:val="24"/>
          <w:szCs w:val="24"/>
        </w:rPr>
        <w:tab/>
        <w:t>closed the meeting at 21.00pm</w:t>
      </w:r>
    </w:p>
    <w:p w14:paraId="719FB46A" w14:textId="77777777" w:rsidR="0079270A" w:rsidRPr="00F7337A" w:rsidRDefault="0079270A" w:rsidP="0079270A">
      <w:pPr>
        <w:pStyle w:val="ListParagraph"/>
        <w:ind w:left="340" w:right="227"/>
        <w:rPr>
          <w:rFonts w:eastAsia="Times New Roman" w:cs="Arial"/>
          <w:bCs/>
          <w:lang w:val="en-US" w:eastAsia="en-GB"/>
        </w:rPr>
      </w:pPr>
    </w:p>
    <w:p w14:paraId="6362F9D0" w14:textId="77777777" w:rsidR="0079270A" w:rsidRPr="0079270A" w:rsidRDefault="0079270A" w:rsidP="0079270A">
      <w:pPr>
        <w:pStyle w:val="ListParagraph"/>
        <w:tabs>
          <w:tab w:val="left" w:pos="418"/>
          <w:tab w:val="left" w:pos="468"/>
          <w:tab w:val="left" w:pos="806"/>
        </w:tabs>
        <w:spacing w:after="0" w:line="240" w:lineRule="auto"/>
        <w:ind w:left="700"/>
        <w:rPr>
          <w:rFonts w:cstheme="minorHAnsi"/>
        </w:rPr>
      </w:pPr>
    </w:p>
    <w:p w14:paraId="39F46413" w14:textId="77777777" w:rsidR="0079270A" w:rsidRPr="0079270A" w:rsidRDefault="0079270A" w:rsidP="00793A2D">
      <w:pPr>
        <w:rPr>
          <w:rFonts w:cstheme="minorHAnsi"/>
          <w:b/>
        </w:rPr>
      </w:pPr>
    </w:p>
    <w:sectPr w:rsidR="0079270A" w:rsidRPr="00792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815"/>
    <w:multiLevelType w:val="multilevel"/>
    <w:tmpl w:val="44B680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6D25BE"/>
    <w:multiLevelType w:val="hybridMultilevel"/>
    <w:tmpl w:val="649641A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2"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CC51786"/>
    <w:multiLevelType w:val="hybridMultilevel"/>
    <w:tmpl w:val="377C21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E89587A"/>
    <w:multiLevelType w:val="multilevel"/>
    <w:tmpl w:val="2E60851A"/>
    <w:lvl w:ilvl="0">
      <w:start w:val="6"/>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13CD4D8F"/>
    <w:multiLevelType w:val="hybridMultilevel"/>
    <w:tmpl w:val="A834854A"/>
    <w:lvl w:ilvl="0" w:tplc="1E504328">
      <w:start w:val="6"/>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3D33B84"/>
    <w:multiLevelType w:val="hybridMultilevel"/>
    <w:tmpl w:val="CBF87D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B47901"/>
    <w:multiLevelType w:val="hybridMultilevel"/>
    <w:tmpl w:val="D49874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23748A"/>
    <w:multiLevelType w:val="hybridMultilevel"/>
    <w:tmpl w:val="20EED47C"/>
    <w:lvl w:ilvl="0" w:tplc="08090019">
      <w:start w:val="1"/>
      <w:numFmt w:val="lowerLetter"/>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0"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F33F2F"/>
    <w:multiLevelType w:val="hybridMultilevel"/>
    <w:tmpl w:val="947E184E"/>
    <w:lvl w:ilvl="0" w:tplc="F1840E00">
      <w:start w:val="1"/>
      <w:numFmt w:val="decimal"/>
      <w:lvlText w:val="%1."/>
      <w:lvlJc w:val="left"/>
      <w:pPr>
        <w:tabs>
          <w:tab w:val="num" w:pos="927"/>
        </w:tabs>
        <w:ind w:left="927" w:hanging="360"/>
      </w:pPr>
      <w:rPr>
        <w:rFonts w:ascii="Arial" w:hAnsi="Arial" w:cs="Arial" w:hint="default"/>
        <w:b w:val="0"/>
        <w:i w:val="0"/>
        <w:sz w:val="24"/>
        <w:szCs w:val="24"/>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224E44EA"/>
    <w:multiLevelType w:val="hybridMultilevel"/>
    <w:tmpl w:val="BBC035B2"/>
    <w:lvl w:ilvl="0" w:tplc="3A02E35C">
      <w:start w:val="11"/>
      <w:numFmt w:val="decimal"/>
      <w:lvlText w:val="%1"/>
      <w:lvlJc w:val="left"/>
      <w:pPr>
        <w:ind w:left="757" w:hanging="360"/>
      </w:pPr>
      <w:rPr>
        <w:rFonts w:hint="default"/>
        <w:i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31AC41AC"/>
    <w:multiLevelType w:val="hybridMultilevel"/>
    <w:tmpl w:val="8F005ECC"/>
    <w:lvl w:ilvl="0" w:tplc="4C721F4C">
      <w:start w:val="1"/>
      <w:numFmt w:val="decimal"/>
      <w:lvlText w:val="%1."/>
      <w:lvlJc w:val="left"/>
      <w:pPr>
        <w:ind w:left="720" w:hanging="360"/>
      </w:pPr>
      <w:rPr>
        <w:b/>
        <w:bCs w:val="0"/>
      </w:rPr>
    </w:lvl>
    <w:lvl w:ilvl="1" w:tplc="E1FAE6F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544CB"/>
    <w:multiLevelType w:val="hybridMultilevel"/>
    <w:tmpl w:val="3FAAE85E"/>
    <w:lvl w:ilvl="0" w:tplc="02D05A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AEF0FAB"/>
    <w:multiLevelType w:val="hybridMultilevel"/>
    <w:tmpl w:val="7D0842B0"/>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57ED5"/>
    <w:multiLevelType w:val="hybridMultilevel"/>
    <w:tmpl w:val="009E16BA"/>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4AD461D2"/>
    <w:multiLevelType w:val="hybridMultilevel"/>
    <w:tmpl w:val="4C6C4D84"/>
    <w:lvl w:ilvl="0" w:tplc="EAA2F666">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4C01032A"/>
    <w:multiLevelType w:val="hybridMultilevel"/>
    <w:tmpl w:val="3F4E06BA"/>
    <w:lvl w:ilvl="0" w:tplc="2612D3EC">
      <w:start w:val="1"/>
      <w:numFmt w:val="lowerLetter"/>
      <w:lvlText w:val="%1)"/>
      <w:lvlJc w:val="left"/>
      <w:pPr>
        <w:tabs>
          <w:tab w:val="num" w:pos="502"/>
        </w:tabs>
        <w:ind w:left="502" w:hanging="360"/>
      </w:pPr>
      <w:rPr>
        <w:rFonts w:hint="default"/>
        <w:b w:val="0"/>
        <w:i w:val="0"/>
        <w:sz w:val="22"/>
        <w:szCs w:val="22"/>
      </w:rPr>
    </w:lvl>
    <w:lvl w:ilvl="1" w:tplc="2612D3EC">
      <w:start w:val="1"/>
      <w:numFmt w:val="lowerLetter"/>
      <w:lvlText w:val="%2)"/>
      <w:lvlJc w:val="left"/>
      <w:pPr>
        <w:tabs>
          <w:tab w:val="num" w:pos="567"/>
        </w:tabs>
        <w:ind w:left="567" w:hanging="360"/>
      </w:pPr>
      <w:rPr>
        <w:rFonts w:hint="default"/>
      </w:rPr>
    </w:lvl>
    <w:lvl w:ilvl="2" w:tplc="170804A6">
      <w:start w:val="10"/>
      <w:numFmt w:val="decimal"/>
      <w:lvlText w:val="%3"/>
      <w:lvlJc w:val="left"/>
      <w:pPr>
        <w:ind w:left="2547" w:hanging="360"/>
      </w:pPr>
      <w:rPr>
        <w:rFonts w:hint="default"/>
        <w:i w:val="0"/>
        <w:sz w:val="24"/>
      </w:r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B21EA4"/>
    <w:multiLevelType w:val="hybridMultilevel"/>
    <w:tmpl w:val="80A80C3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15:restartNumberingAfterBreak="0">
    <w:nsid w:val="55EA34DF"/>
    <w:multiLevelType w:val="hybridMultilevel"/>
    <w:tmpl w:val="3CD63D1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7B875C1"/>
    <w:multiLevelType w:val="hybridMultilevel"/>
    <w:tmpl w:val="B1A457CA"/>
    <w:lvl w:ilvl="0" w:tplc="EF0647F4">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DF07F68"/>
    <w:multiLevelType w:val="hybridMultilevel"/>
    <w:tmpl w:val="2F702A2E"/>
    <w:lvl w:ilvl="0" w:tplc="08090019">
      <w:start w:val="1"/>
      <w:numFmt w:val="lowerLette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2" w15:restartNumberingAfterBreak="0">
    <w:nsid w:val="5F796C4F"/>
    <w:multiLevelType w:val="hybridMultilevel"/>
    <w:tmpl w:val="CD48E5D4"/>
    <w:lvl w:ilvl="0" w:tplc="08090017">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3" w15:restartNumberingAfterBreak="0">
    <w:nsid w:val="67AA3AA2"/>
    <w:multiLevelType w:val="multilevel"/>
    <w:tmpl w:val="574EE37E"/>
    <w:lvl w:ilvl="0">
      <w:start w:val="1"/>
      <w:numFmt w:val="decimal"/>
      <w:lvlText w:val="%1."/>
      <w:lvlJc w:val="left"/>
      <w:pPr>
        <w:ind w:left="927"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A463DE7"/>
    <w:multiLevelType w:val="hybridMultilevel"/>
    <w:tmpl w:val="13085A10"/>
    <w:lvl w:ilvl="0" w:tplc="B1300CA8">
      <w:start w:val="1"/>
      <w:numFmt w:val="lowerLetter"/>
      <w:lvlText w:val="%1."/>
      <w:lvlJc w:val="left"/>
      <w:pPr>
        <w:ind w:left="1069" w:hanging="360"/>
      </w:pPr>
      <w:rPr>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BFE4C90"/>
    <w:multiLevelType w:val="hybridMultilevel"/>
    <w:tmpl w:val="DB3AB8E0"/>
    <w:lvl w:ilvl="0" w:tplc="0809001B">
      <w:start w:val="1"/>
      <w:numFmt w:val="lowerRoman"/>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36" w15:restartNumberingAfterBreak="0">
    <w:nsid w:val="6C7A57E5"/>
    <w:multiLevelType w:val="hybridMultilevel"/>
    <w:tmpl w:val="608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F3229E8"/>
    <w:multiLevelType w:val="hybridMultilevel"/>
    <w:tmpl w:val="8DEADA8E"/>
    <w:lvl w:ilvl="0" w:tplc="E3B2A05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71773C"/>
    <w:multiLevelType w:val="hybridMultilevel"/>
    <w:tmpl w:val="F98E419C"/>
    <w:lvl w:ilvl="0" w:tplc="FA3A42AA">
      <w:start w:val="10"/>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41" w15:restartNumberingAfterBreak="0">
    <w:nsid w:val="7A4F6E34"/>
    <w:multiLevelType w:val="hybridMultilevel"/>
    <w:tmpl w:val="197C136E"/>
    <w:lvl w:ilvl="0" w:tplc="C2AE13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B901E2"/>
    <w:multiLevelType w:val="hybridMultilevel"/>
    <w:tmpl w:val="C832BED0"/>
    <w:lvl w:ilvl="0" w:tplc="66B81D5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4" w15:restartNumberingAfterBreak="0">
    <w:nsid w:val="7F0D7068"/>
    <w:multiLevelType w:val="hybridMultilevel"/>
    <w:tmpl w:val="80F0F3BC"/>
    <w:lvl w:ilvl="0" w:tplc="D9B44FA2">
      <w:start w:val="1"/>
      <w:numFmt w:val="lowerLetter"/>
      <w:lvlText w:val="%1."/>
      <w:lvlJc w:val="left"/>
      <w:pPr>
        <w:ind w:left="692" w:hanging="360"/>
      </w:pPr>
      <w:rPr>
        <w:rFonts w:hint="default"/>
        <w:sz w:val="22"/>
      </w:rPr>
    </w:lvl>
    <w:lvl w:ilvl="1" w:tplc="08090019" w:tentative="1">
      <w:start w:val="1"/>
      <w:numFmt w:val="lowerLetter"/>
      <w:lvlText w:val="%2."/>
      <w:lvlJc w:val="left"/>
      <w:pPr>
        <w:ind w:left="1412" w:hanging="360"/>
      </w:pPr>
    </w:lvl>
    <w:lvl w:ilvl="2" w:tplc="0809001B" w:tentative="1">
      <w:start w:val="1"/>
      <w:numFmt w:val="lowerRoman"/>
      <w:lvlText w:val="%3."/>
      <w:lvlJc w:val="right"/>
      <w:pPr>
        <w:ind w:left="2132" w:hanging="180"/>
      </w:pPr>
    </w:lvl>
    <w:lvl w:ilvl="3" w:tplc="0809000F" w:tentative="1">
      <w:start w:val="1"/>
      <w:numFmt w:val="decimal"/>
      <w:lvlText w:val="%4."/>
      <w:lvlJc w:val="left"/>
      <w:pPr>
        <w:ind w:left="2852" w:hanging="360"/>
      </w:pPr>
    </w:lvl>
    <w:lvl w:ilvl="4" w:tplc="08090019" w:tentative="1">
      <w:start w:val="1"/>
      <w:numFmt w:val="lowerLetter"/>
      <w:lvlText w:val="%5."/>
      <w:lvlJc w:val="left"/>
      <w:pPr>
        <w:ind w:left="3572" w:hanging="360"/>
      </w:pPr>
    </w:lvl>
    <w:lvl w:ilvl="5" w:tplc="0809001B" w:tentative="1">
      <w:start w:val="1"/>
      <w:numFmt w:val="lowerRoman"/>
      <w:lvlText w:val="%6."/>
      <w:lvlJc w:val="right"/>
      <w:pPr>
        <w:ind w:left="4292" w:hanging="180"/>
      </w:pPr>
    </w:lvl>
    <w:lvl w:ilvl="6" w:tplc="0809000F" w:tentative="1">
      <w:start w:val="1"/>
      <w:numFmt w:val="decimal"/>
      <w:lvlText w:val="%7."/>
      <w:lvlJc w:val="left"/>
      <w:pPr>
        <w:ind w:left="5012" w:hanging="360"/>
      </w:pPr>
    </w:lvl>
    <w:lvl w:ilvl="7" w:tplc="08090019" w:tentative="1">
      <w:start w:val="1"/>
      <w:numFmt w:val="lowerLetter"/>
      <w:lvlText w:val="%8."/>
      <w:lvlJc w:val="left"/>
      <w:pPr>
        <w:ind w:left="5732" w:hanging="360"/>
      </w:pPr>
    </w:lvl>
    <w:lvl w:ilvl="8" w:tplc="0809001B" w:tentative="1">
      <w:start w:val="1"/>
      <w:numFmt w:val="lowerRoman"/>
      <w:lvlText w:val="%9."/>
      <w:lvlJc w:val="right"/>
      <w:pPr>
        <w:ind w:left="6452" w:hanging="180"/>
      </w:pPr>
    </w:lvl>
  </w:abstractNum>
  <w:abstractNum w:abstractNumId="45"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1"/>
  </w:num>
  <w:num w:numId="2">
    <w:abstractNumId w:val="11"/>
  </w:num>
  <w:num w:numId="3">
    <w:abstractNumId w:val="37"/>
  </w:num>
  <w:num w:numId="4">
    <w:abstractNumId w:val="39"/>
  </w:num>
  <w:num w:numId="5">
    <w:abstractNumId w:val="10"/>
  </w:num>
  <w:num w:numId="6">
    <w:abstractNumId w:val="21"/>
  </w:num>
  <w:num w:numId="7">
    <w:abstractNumId w:val="21"/>
  </w:num>
  <w:num w:numId="8">
    <w:abstractNumId w:val="45"/>
  </w:num>
  <w:num w:numId="9">
    <w:abstractNumId w:val="26"/>
  </w:num>
  <w:num w:numId="10">
    <w:abstractNumId w:val="13"/>
  </w:num>
  <w:num w:numId="11">
    <w:abstractNumId w:val="14"/>
  </w:num>
  <w:num w:numId="12">
    <w:abstractNumId w:val="34"/>
  </w:num>
  <w:num w:numId="13">
    <w:abstractNumId w:val="27"/>
  </w:num>
  <w:num w:numId="14">
    <w:abstractNumId w:val="3"/>
  </w:num>
  <w:num w:numId="15">
    <w:abstractNumId w:val="16"/>
  </w:num>
  <w:num w:numId="16">
    <w:abstractNumId w:val="7"/>
  </w:num>
  <w:num w:numId="17">
    <w:abstractNumId w:val="32"/>
  </w:num>
  <w:num w:numId="18">
    <w:abstractNumId w:val="8"/>
  </w:num>
  <w:num w:numId="19">
    <w:abstractNumId w:val="43"/>
  </w:num>
  <w:num w:numId="20">
    <w:abstractNumId w:val="41"/>
  </w:num>
  <w:num w:numId="21">
    <w:abstractNumId w:val="0"/>
  </w:num>
  <w:num w:numId="22">
    <w:abstractNumId w:val="22"/>
  </w:num>
  <w:num w:numId="23">
    <w:abstractNumId w:val="5"/>
  </w:num>
  <w:num w:numId="24">
    <w:abstractNumId w:val="35"/>
  </w:num>
  <w:num w:numId="25">
    <w:abstractNumId w:val="1"/>
  </w:num>
  <w:num w:numId="26">
    <w:abstractNumId w:val="38"/>
  </w:num>
  <w:num w:numId="27">
    <w:abstractNumId w:val="30"/>
  </w:num>
  <w:num w:numId="28">
    <w:abstractNumId w:val="24"/>
  </w:num>
  <w:num w:numId="29">
    <w:abstractNumId w:val="36"/>
  </w:num>
  <w:num w:numId="30">
    <w:abstractNumId w:val="20"/>
  </w:num>
  <w:num w:numId="31">
    <w:abstractNumId w:val="19"/>
  </w:num>
  <w:num w:numId="32">
    <w:abstractNumId w:val="1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23"/>
  </w:num>
  <w:num w:numId="38">
    <w:abstractNumId w:val="33"/>
  </w:num>
  <w:num w:numId="39">
    <w:abstractNumId w:val="2"/>
  </w:num>
  <w:num w:numId="40">
    <w:abstractNumId w:val="15"/>
  </w:num>
  <w:num w:numId="41">
    <w:abstractNumId w:val="4"/>
  </w:num>
  <w:num w:numId="42">
    <w:abstractNumId w:val="40"/>
  </w:num>
  <w:num w:numId="43">
    <w:abstractNumId w:val="17"/>
  </w:num>
  <w:num w:numId="44">
    <w:abstractNumId w:val="42"/>
  </w:num>
  <w:num w:numId="45">
    <w:abstractNumId w:val="31"/>
  </w:num>
  <w:num w:numId="46">
    <w:abstractNumId w:val="44"/>
  </w:num>
  <w:num w:numId="47">
    <w:abstractNumId w:val="25"/>
  </w:num>
  <w:num w:numId="48">
    <w:abstractNumId w:val="12"/>
  </w:num>
  <w:num w:numId="49">
    <w:abstractNumId w:val="2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22112"/>
    <w:rsid w:val="00022BC4"/>
    <w:rsid w:val="000270FC"/>
    <w:rsid w:val="0003276B"/>
    <w:rsid w:val="00052C67"/>
    <w:rsid w:val="00053882"/>
    <w:rsid w:val="00054008"/>
    <w:rsid w:val="00055DAE"/>
    <w:rsid w:val="00056A55"/>
    <w:rsid w:val="00060049"/>
    <w:rsid w:val="00061DE6"/>
    <w:rsid w:val="00062E3E"/>
    <w:rsid w:val="00067BF0"/>
    <w:rsid w:val="00070E29"/>
    <w:rsid w:val="00087D9B"/>
    <w:rsid w:val="000938C1"/>
    <w:rsid w:val="000A2D2E"/>
    <w:rsid w:val="000B2CA4"/>
    <w:rsid w:val="000B599E"/>
    <w:rsid w:val="000B78FB"/>
    <w:rsid w:val="000C5B98"/>
    <w:rsid w:val="000C7174"/>
    <w:rsid w:val="000E192B"/>
    <w:rsid w:val="000E3C57"/>
    <w:rsid w:val="000F37CD"/>
    <w:rsid w:val="00104A42"/>
    <w:rsid w:val="00105ADA"/>
    <w:rsid w:val="00112107"/>
    <w:rsid w:val="00112A4F"/>
    <w:rsid w:val="00114FE3"/>
    <w:rsid w:val="00124FBE"/>
    <w:rsid w:val="00130071"/>
    <w:rsid w:val="00142103"/>
    <w:rsid w:val="00147AA3"/>
    <w:rsid w:val="00152932"/>
    <w:rsid w:val="00162293"/>
    <w:rsid w:val="00164A15"/>
    <w:rsid w:val="001706E9"/>
    <w:rsid w:val="00170A71"/>
    <w:rsid w:val="001946BA"/>
    <w:rsid w:val="001A0648"/>
    <w:rsid w:val="001B7991"/>
    <w:rsid w:val="001E1082"/>
    <w:rsid w:val="001E3651"/>
    <w:rsid w:val="001F301D"/>
    <w:rsid w:val="001F43CF"/>
    <w:rsid w:val="00202F6E"/>
    <w:rsid w:val="00210AEF"/>
    <w:rsid w:val="0022260F"/>
    <w:rsid w:val="00235819"/>
    <w:rsid w:val="00237415"/>
    <w:rsid w:val="00240157"/>
    <w:rsid w:val="002429F8"/>
    <w:rsid w:val="00246C2B"/>
    <w:rsid w:val="0024735C"/>
    <w:rsid w:val="002540C3"/>
    <w:rsid w:val="002545AB"/>
    <w:rsid w:val="00261BD5"/>
    <w:rsid w:val="00267A14"/>
    <w:rsid w:val="00284C32"/>
    <w:rsid w:val="00290865"/>
    <w:rsid w:val="002A4CE9"/>
    <w:rsid w:val="002B1170"/>
    <w:rsid w:val="002B44C7"/>
    <w:rsid w:val="002B4705"/>
    <w:rsid w:val="002E276F"/>
    <w:rsid w:val="002E4543"/>
    <w:rsid w:val="002E4B26"/>
    <w:rsid w:val="002E7FD3"/>
    <w:rsid w:val="002F74B9"/>
    <w:rsid w:val="003016E9"/>
    <w:rsid w:val="00302109"/>
    <w:rsid w:val="00303520"/>
    <w:rsid w:val="003146FC"/>
    <w:rsid w:val="00324DE2"/>
    <w:rsid w:val="003401F1"/>
    <w:rsid w:val="00340957"/>
    <w:rsid w:val="00340BD3"/>
    <w:rsid w:val="003433D1"/>
    <w:rsid w:val="00343C26"/>
    <w:rsid w:val="00344902"/>
    <w:rsid w:val="00345B94"/>
    <w:rsid w:val="00350866"/>
    <w:rsid w:val="00351472"/>
    <w:rsid w:val="00361686"/>
    <w:rsid w:val="0036588B"/>
    <w:rsid w:val="00373055"/>
    <w:rsid w:val="00390EA6"/>
    <w:rsid w:val="003A4336"/>
    <w:rsid w:val="003B43C1"/>
    <w:rsid w:val="003C3B69"/>
    <w:rsid w:val="003C4B2A"/>
    <w:rsid w:val="003D02F0"/>
    <w:rsid w:val="003D050A"/>
    <w:rsid w:val="003F1E30"/>
    <w:rsid w:val="003F3052"/>
    <w:rsid w:val="00411536"/>
    <w:rsid w:val="00420E13"/>
    <w:rsid w:val="004322C3"/>
    <w:rsid w:val="004354DA"/>
    <w:rsid w:val="00435FC9"/>
    <w:rsid w:val="004576E7"/>
    <w:rsid w:val="004755AB"/>
    <w:rsid w:val="00496F08"/>
    <w:rsid w:val="004A5711"/>
    <w:rsid w:val="004C1D0A"/>
    <w:rsid w:val="004C57EE"/>
    <w:rsid w:val="004C7AFF"/>
    <w:rsid w:val="004D3963"/>
    <w:rsid w:val="004D70CD"/>
    <w:rsid w:val="004E2DD7"/>
    <w:rsid w:val="004E3673"/>
    <w:rsid w:val="00526144"/>
    <w:rsid w:val="00531EBB"/>
    <w:rsid w:val="00532593"/>
    <w:rsid w:val="00541B8C"/>
    <w:rsid w:val="0055421C"/>
    <w:rsid w:val="0057058C"/>
    <w:rsid w:val="0058443D"/>
    <w:rsid w:val="00585914"/>
    <w:rsid w:val="005904F6"/>
    <w:rsid w:val="00596B4F"/>
    <w:rsid w:val="00596B66"/>
    <w:rsid w:val="005973C5"/>
    <w:rsid w:val="005A65F5"/>
    <w:rsid w:val="005B444C"/>
    <w:rsid w:val="005B4796"/>
    <w:rsid w:val="005C7DB0"/>
    <w:rsid w:val="005D10A3"/>
    <w:rsid w:val="005D21C8"/>
    <w:rsid w:val="005D22F1"/>
    <w:rsid w:val="005D4275"/>
    <w:rsid w:val="005D7B7F"/>
    <w:rsid w:val="005E6682"/>
    <w:rsid w:val="005F147B"/>
    <w:rsid w:val="005F6F63"/>
    <w:rsid w:val="00600702"/>
    <w:rsid w:val="006023EA"/>
    <w:rsid w:val="006136FB"/>
    <w:rsid w:val="00636880"/>
    <w:rsid w:val="006423ED"/>
    <w:rsid w:val="006464F8"/>
    <w:rsid w:val="00647131"/>
    <w:rsid w:val="00653B8F"/>
    <w:rsid w:val="00653DB0"/>
    <w:rsid w:val="006628FC"/>
    <w:rsid w:val="006833E7"/>
    <w:rsid w:val="006875BD"/>
    <w:rsid w:val="0069176C"/>
    <w:rsid w:val="00695AC0"/>
    <w:rsid w:val="00697408"/>
    <w:rsid w:val="006A2E1D"/>
    <w:rsid w:val="006A52C8"/>
    <w:rsid w:val="006A71AC"/>
    <w:rsid w:val="006B1EC4"/>
    <w:rsid w:val="006D10A6"/>
    <w:rsid w:val="006D2DEF"/>
    <w:rsid w:val="006D383E"/>
    <w:rsid w:val="006F5E01"/>
    <w:rsid w:val="00725AAD"/>
    <w:rsid w:val="00726D16"/>
    <w:rsid w:val="007279C5"/>
    <w:rsid w:val="00733A67"/>
    <w:rsid w:val="007340D9"/>
    <w:rsid w:val="00735C37"/>
    <w:rsid w:val="0073782F"/>
    <w:rsid w:val="00756D75"/>
    <w:rsid w:val="00764597"/>
    <w:rsid w:val="007659E7"/>
    <w:rsid w:val="00776CA3"/>
    <w:rsid w:val="007774F2"/>
    <w:rsid w:val="00783024"/>
    <w:rsid w:val="007861C8"/>
    <w:rsid w:val="0079270A"/>
    <w:rsid w:val="00793A2D"/>
    <w:rsid w:val="00796E3C"/>
    <w:rsid w:val="007A072F"/>
    <w:rsid w:val="007A5921"/>
    <w:rsid w:val="007B4CDA"/>
    <w:rsid w:val="007B6CE1"/>
    <w:rsid w:val="007B72A2"/>
    <w:rsid w:val="007C4EF9"/>
    <w:rsid w:val="007D59D4"/>
    <w:rsid w:val="007E2FD8"/>
    <w:rsid w:val="007E4263"/>
    <w:rsid w:val="007F1D42"/>
    <w:rsid w:val="007F24CB"/>
    <w:rsid w:val="007F32E8"/>
    <w:rsid w:val="008012AE"/>
    <w:rsid w:val="00822433"/>
    <w:rsid w:val="008444A8"/>
    <w:rsid w:val="00844744"/>
    <w:rsid w:val="0085332A"/>
    <w:rsid w:val="008617BE"/>
    <w:rsid w:val="00865085"/>
    <w:rsid w:val="00876662"/>
    <w:rsid w:val="008904AA"/>
    <w:rsid w:val="008909D3"/>
    <w:rsid w:val="008961ED"/>
    <w:rsid w:val="00897842"/>
    <w:rsid w:val="008A75E2"/>
    <w:rsid w:val="008B3DAB"/>
    <w:rsid w:val="008D4A4E"/>
    <w:rsid w:val="008F6429"/>
    <w:rsid w:val="00912862"/>
    <w:rsid w:val="00915E4B"/>
    <w:rsid w:val="009161B4"/>
    <w:rsid w:val="009164A7"/>
    <w:rsid w:val="0091747E"/>
    <w:rsid w:val="00922423"/>
    <w:rsid w:val="00924415"/>
    <w:rsid w:val="00924CEA"/>
    <w:rsid w:val="00932D97"/>
    <w:rsid w:val="00944276"/>
    <w:rsid w:val="00947120"/>
    <w:rsid w:val="0094720C"/>
    <w:rsid w:val="00955DF7"/>
    <w:rsid w:val="0096401A"/>
    <w:rsid w:val="00975C0A"/>
    <w:rsid w:val="009779FB"/>
    <w:rsid w:val="00986BB4"/>
    <w:rsid w:val="00994803"/>
    <w:rsid w:val="00996D1D"/>
    <w:rsid w:val="009C54E2"/>
    <w:rsid w:val="009D38D9"/>
    <w:rsid w:val="009D59A6"/>
    <w:rsid w:val="009F646F"/>
    <w:rsid w:val="00A204F8"/>
    <w:rsid w:val="00A53835"/>
    <w:rsid w:val="00A549BF"/>
    <w:rsid w:val="00A61661"/>
    <w:rsid w:val="00A6755D"/>
    <w:rsid w:val="00A76204"/>
    <w:rsid w:val="00A80606"/>
    <w:rsid w:val="00A83E8E"/>
    <w:rsid w:val="00AA3E63"/>
    <w:rsid w:val="00AA453C"/>
    <w:rsid w:val="00AA7A16"/>
    <w:rsid w:val="00AB6493"/>
    <w:rsid w:val="00AC24A9"/>
    <w:rsid w:val="00B00829"/>
    <w:rsid w:val="00B03FF6"/>
    <w:rsid w:val="00B1312D"/>
    <w:rsid w:val="00B13B36"/>
    <w:rsid w:val="00B21A3E"/>
    <w:rsid w:val="00B35313"/>
    <w:rsid w:val="00B474D4"/>
    <w:rsid w:val="00B57CFE"/>
    <w:rsid w:val="00B6099C"/>
    <w:rsid w:val="00B63CFB"/>
    <w:rsid w:val="00B71FB4"/>
    <w:rsid w:val="00B7369F"/>
    <w:rsid w:val="00B8071C"/>
    <w:rsid w:val="00B812C5"/>
    <w:rsid w:val="00B8779F"/>
    <w:rsid w:val="00B95996"/>
    <w:rsid w:val="00BB6EA3"/>
    <w:rsid w:val="00BC1071"/>
    <w:rsid w:val="00BC4D1E"/>
    <w:rsid w:val="00BC5239"/>
    <w:rsid w:val="00BE13C0"/>
    <w:rsid w:val="00BE2003"/>
    <w:rsid w:val="00C21E7F"/>
    <w:rsid w:val="00C25671"/>
    <w:rsid w:val="00C30A40"/>
    <w:rsid w:val="00C337B4"/>
    <w:rsid w:val="00C43607"/>
    <w:rsid w:val="00C51161"/>
    <w:rsid w:val="00C54262"/>
    <w:rsid w:val="00C5461F"/>
    <w:rsid w:val="00C65324"/>
    <w:rsid w:val="00C71228"/>
    <w:rsid w:val="00C72DC8"/>
    <w:rsid w:val="00C8203F"/>
    <w:rsid w:val="00CA0EC0"/>
    <w:rsid w:val="00CA188F"/>
    <w:rsid w:val="00CA6D9F"/>
    <w:rsid w:val="00CC2D7D"/>
    <w:rsid w:val="00CE55A2"/>
    <w:rsid w:val="00CE61CB"/>
    <w:rsid w:val="00D038ED"/>
    <w:rsid w:val="00D13D36"/>
    <w:rsid w:val="00D203CF"/>
    <w:rsid w:val="00D2495C"/>
    <w:rsid w:val="00D26058"/>
    <w:rsid w:val="00D32313"/>
    <w:rsid w:val="00D32D19"/>
    <w:rsid w:val="00D3450C"/>
    <w:rsid w:val="00D4752A"/>
    <w:rsid w:val="00D653F9"/>
    <w:rsid w:val="00D71A0F"/>
    <w:rsid w:val="00D71E3D"/>
    <w:rsid w:val="00D72669"/>
    <w:rsid w:val="00DA16CA"/>
    <w:rsid w:val="00DA6E8B"/>
    <w:rsid w:val="00DB1CB9"/>
    <w:rsid w:val="00DC2159"/>
    <w:rsid w:val="00DD1EC1"/>
    <w:rsid w:val="00DD31E6"/>
    <w:rsid w:val="00DF094E"/>
    <w:rsid w:val="00E02234"/>
    <w:rsid w:val="00E12743"/>
    <w:rsid w:val="00E154D1"/>
    <w:rsid w:val="00E205D7"/>
    <w:rsid w:val="00E23DCF"/>
    <w:rsid w:val="00E23F7B"/>
    <w:rsid w:val="00E36A4E"/>
    <w:rsid w:val="00E36CB6"/>
    <w:rsid w:val="00E40196"/>
    <w:rsid w:val="00E40DAD"/>
    <w:rsid w:val="00E51F1B"/>
    <w:rsid w:val="00E53D04"/>
    <w:rsid w:val="00E56DB3"/>
    <w:rsid w:val="00E574A4"/>
    <w:rsid w:val="00E95B4B"/>
    <w:rsid w:val="00EB10DA"/>
    <w:rsid w:val="00EB709A"/>
    <w:rsid w:val="00EC0032"/>
    <w:rsid w:val="00ED5447"/>
    <w:rsid w:val="00EE6029"/>
    <w:rsid w:val="00F04CC7"/>
    <w:rsid w:val="00F20BA6"/>
    <w:rsid w:val="00F232DB"/>
    <w:rsid w:val="00F25A1F"/>
    <w:rsid w:val="00F318AA"/>
    <w:rsid w:val="00F36B18"/>
    <w:rsid w:val="00F419A2"/>
    <w:rsid w:val="00F45145"/>
    <w:rsid w:val="00F460BE"/>
    <w:rsid w:val="00F6535E"/>
    <w:rsid w:val="00F70025"/>
    <w:rsid w:val="00F7337A"/>
    <w:rsid w:val="00F74D58"/>
    <w:rsid w:val="00F77733"/>
    <w:rsid w:val="00F92C2C"/>
    <w:rsid w:val="00F94F80"/>
    <w:rsid w:val="00FA5A1B"/>
    <w:rsid w:val="00FA6A39"/>
    <w:rsid w:val="00FB039A"/>
    <w:rsid w:val="00FB173B"/>
    <w:rsid w:val="00FB7C5E"/>
    <w:rsid w:val="00FC29A0"/>
    <w:rsid w:val="00FD1820"/>
    <w:rsid w:val="00FD6DE0"/>
    <w:rsid w:val="00FE16D7"/>
    <w:rsid w:val="00FF32C3"/>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customStyle="1" w:styleId="Heading1111">
    <w:name w:val="Heading 1111"/>
    <w:basedOn w:val="ListParagraph"/>
    <w:qFormat/>
    <w:rsid w:val="00147AA3"/>
    <w:pPr>
      <w:numPr>
        <w:numId w:val="22"/>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cs="Times New Roman"/>
      <w:b/>
      <w:spacing w:val="-3"/>
      <w:sz w:val="24"/>
      <w:szCs w:val="24"/>
      <w:lang w:val="x-none"/>
    </w:rPr>
  </w:style>
  <w:style w:type="character" w:styleId="CommentReference">
    <w:name w:val="annotation reference"/>
    <w:basedOn w:val="DefaultParagraphFont"/>
    <w:uiPriority w:val="99"/>
    <w:semiHidden/>
    <w:unhideWhenUsed/>
    <w:rsid w:val="00F318AA"/>
    <w:rPr>
      <w:sz w:val="16"/>
      <w:szCs w:val="16"/>
    </w:rPr>
  </w:style>
  <w:style w:type="paragraph" w:styleId="CommentText">
    <w:name w:val="annotation text"/>
    <w:basedOn w:val="Normal"/>
    <w:link w:val="CommentTextChar"/>
    <w:uiPriority w:val="99"/>
    <w:semiHidden/>
    <w:unhideWhenUsed/>
    <w:rsid w:val="00F318AA"/>
    <w:pPr>
      <w:spacing w:line="240" w:lineRule="auto"/>
    </w:pPr>
    <w:rPr>
      <w:sz w:val="20"/>
      <w:szCs w:val="20"/>
    </w:rPr>
  </w:style>
  <w:style w:type="character" w:customStyle="1" w:styleId="CommentTextChar">
    <w:name w:val="Comment Text Char"/>
    <w:basedOn w:val="DefaultParagraphFont"/>
    <w:link w:val="CommentText"/>
    <w:uiPriority w:val="99"/>
    <w:semiHidden/>
    <w:rsid w:val="00F318AA"/>
    <w:rPr>
      <w:sz w:val="20"/>
      <w:szCs w:val="20"/>
    </w:rPr>
  </w:style>
  <w:style w:type="paragraph" w:styleId="CommentSubject">
    <w:name w:val="annotation subject"/>
    <w:basedOn w:val="CommentText"/>
    <w:next w:val="CommentText"/>
    <w:link w:val="CommentSubjectChar"/>
    <w:uiPriority w:val="99"/>
    <w:semiHidden/>
    <w:unhideWhenUsed/>
    <w:rsid w:val="00F318AA"/>
    <w:rPr>
      <w:b/>
      <w:bCs/>
    </w:rPr>
  </w:style>
  <w:style w:type="character" w:customStyle="1" w:styleId="CommentSubjectChar">
    <w:name w:val="Comment Subject Char"/>
    <w:basedOn w:val="CommentTextChar"/>
    <w:link w:val="CommentSubject"/>
    <w:uiPriority w:val="99"/>
    <w:semiHidden/>
    <w:rsid w:val="00F318AA"/>
    <w:rPr>
      <w:b/>
      <w:bCs/>
      <w:sz w:val="20"/>
      <w:szCs w:val="20"/>
    </w:rPr>
  </w:style>
  <w:style w:type="paragraph" w:styleId="Revision">
    <w:name w:val="Revision"/>
    <w:hidden/>
    <w:uiPriority w:val="99"/>
    <w:semiHidden/>
    <w:rsid w:val="00F318AA"/>
    <w:pPr>
      <w:spacing w:after="0" w:line="240" w:lineRule="auto"/>
    </w:pPr>
  </w:style>
  <w:style w:type="character" w:styleId="Hyperlink">
    <w:name w:val="Hyperlink"/>
    <w:basedOn w:val="DefaultParagraphFont"/>
    <w:uiPriority w:val="99"/>
    <w:unhideWhenUsed/>
    <w:rsid w:val="00793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92266">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336377258">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495C3-C54E-4999-8D74-0EE28F24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7</cp:revision>
  <cp:lastPrinted>2021-04-13T16:17:00Z</cp:lastPrinted>
  <dcterms:created xsi:type="dcterms:W3CDTF">2021-08-16T06:50:00Z</dcterms:created>
  <dcterms:modified xsi:type="dcterms:W3CDTF">2021-08-20T12:26:00Z</dcterms:modified>
</cp:coreProperties>
</file>