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7DFE" w14:textId="3FB04BE5" w:rsidR="00E95B4B" w:rsidRPr="00A53835" w:rsidRDefault="00A53835" w:rsidP="00E95B4B">
      <w:pPr>
        <w:jc w:val="center"/>
        <w:rPr>
          <w:b/>
          <w:color w:val="385623" w:themeColor="accent6" w:themeShade="80"/>
          <w:sz w:val="32"/>
          <w:szCs w:val="32"/>
        </w:rPr>
      </w:pPr>
      <w:r w:rsidRPr="00A53835">
        <w:rPr>
          <w:b/>
          <w:color w:val="385623" w:themeColor="accent6" w:themeShade="80"/>
          <w:sz w:val="32"/>
          <w:szCs w:val="32"/>
        </w:rPr>
        <w:t>AYLMERTON</w:t>
      </w:r>
      <w:r w:rsidR="00E95B4B" w:rsidRPr="00A53835">
        <w:rPr>
          <w:b/>
          <w:color w:val="385623" w:themeColor="accent6" w:themeShade="80"/>
          <w:sz w:val="32"/>
          <w:szCs w:val="32"/>
        </w:rPr>
        <w:t xml:space="preserve"> PARISH COUNCIL</w:t>
      </w:r>
    </w:p>
    <w:p w14:paraId="2F83FC65" w14:textId="07D1E4DF" w:rsidR="007B4CDA" w:rsidRDefault="007B4CDA" w:rsidP="00E95B4B">
      <w:pPr>
        <w:jc w:val="center"/>
        <w:rPr>
          <w:b/>
          <w:color w:val="385623" w:themeColor="accent6" w:themeShade="80"/>
          <w:sz w:val="24"/>
          <w:szCs w:val="24"/>
        </w:rPr>
      </w:pPr>
      <w:r w:rsidRPr="00A53835">
        <w:rPr>
          <w:b/>
          <w:color w:val="385623" w:themeColor="accent6" w:themeShade="80"/>
          <w:sz w:val="24"/>
          <w:szCs w:val="24"/>
        </w:rPr>
        <w:t>PARISH COUNCIL MEETING</w:t>
      </w:r>
    </w:p>
    <w:p w14:paraId="1A460380" w14:textId="3F897C51" w:rsidR="00C6754A" w:rsidRDefault="00C6754A" w:rsidP="00E95B4B">
      <w:pPr>
        <w:jc w:val="center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MINUTES</w:t>
      </w:r>
    </w:p>
    <w:p w14:paraId="18730CF0" w14:textId="4316C5A4" w:rsidR="000A4F7D" w:rsidRDefault="000A4F7D" w:rsidP="00E95B4B">
      <w:pPr>
        <w:jc w:val="center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12th November 2019</w:t>
      </w:r>
    </w:p>
    <w:p w14:paraId="20405381" w14:textId="71244851" w:rsidR="00C6754A" w:rsidRPr="00A53835" w:rsidRDefault="00C6754A" w:rsidP="00E95B4B">
      <w:pPr>
        <w:jc w:val="center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aylmertonparishcouncil@gmail.com</w:t>
      </w:r>
    </w:p>
    <w:p w14:paraId="25C1CF38" w14:textId="3BE0912D" w:rsidR="00C6754A" w:rsidRPr="00B7369F" w:rsidRDefault="00C6754A" w:rsidP="00E95B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 Cllrs: S Kelsey</w:t>
      </w:r>
      <w:r w:rsidRPr="000A4F7D">
        <w:rPr>
          <w:b/>
          <w:sz w:val="24"/>
          <w:szCs w:val="24"/>
        </w:rPr>
        <w:t>, J</w:t>
      </w:r>
      <w:r w:rsidRPr="00C6754A">
        <w:rPr>
          <w:b/>
          <w:color w:val="FF0000"/>
          <w:sz w:val="24"/>
          <w:szCs w:val="24"/>
        </w:rPr>
        <w:t xml:space="preserve"> </w:t>
      </w:r>
      <w:r w:rsidR="000A4F7D" w:rsidRPr="000A4F7D">
        <w:rPr>
          <w:b/>
          <w:sz w:val="24"/>
          <w:szCs w:val="24"/>
        </w:rPr>
        <w:t>Morris</w:t>
      </w:r>
      <w:r>
        <w:rPr>
          <w:b/>
          <w:sz w:val="24"/>
          <w:szCs w:val="24"/>
        </w:rPr>
        <w:t>, J Lynes, T Warner, T William. In Attendance:</w:t>
      </w:r>
      <w:r w:rsidR="00FB4174">
        <w:rPr>
          <w:b/>
          <w:sz w:val="24"/>
          <w:szCs w:val="24"/>
        </w:rPr>
        <w:t xml:space="preserve"> </w:t>
      </w:r>
      <w:proofErr w:type="gramStart"/>
      <w:r w:rsidR="00FB4174">
        <w:rPr>
          <w:b/>
          <w:sz w:val="24"/>
          <w:szCs w:val="24"/>
        </w:rPr>
        <w:t xml:space="preserve">District </w:t>
      </w:r>
      <w:r>
        <w:rPr>
          <w:b/>
          <w:sz w:val="24"/>
          <w:szCs w:val="24"/>
        </w:rPr>
        <w:t xml:space="preserve"> Councillor</w:t>
      </w:r>
      <w:proofErr w:type="gramEnd"/>
      <w:r>
        <w:rPr>
          <w:b/>
          <w:sz w:val="24"/>
          <w:szCs w:val="24"/>
        </w:rPr>
        <w:t xml:space="preserve"> P </w:t>
      </w:r>
      <w:proofErr w:type="spellStart"/>
      <w:r>
        <w:rPr>
          <w:b/>
          <w:sz w:val="24"/>
          <w:szCs w:val="24"/>
        </w:rPr>
        <w:t>Butik</w:t>
      </w:r>
      <w:r w:rsidR="000A4F7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 w:rsidR="000A4F7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>, The Clerk, Patsy Adams and two Members of the public.</w:t>
      </w:r>
    </w:p>
    <w:p w14:paraId="17656C25" w14:textId="5AC357F9" w:rsidR="00E95B4B" w:rsidRPr="00B7369F" w:rsidRDefault="00E95B4B" w:rsidP="00E95B4B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val="en-US" w:eastAsia="en-GB"/>
        </w:rPr>
      </w:pPr>
    </w:p>
    <w:p w14:paraId="284603E9" w14:textId="1E60F5DE" w:rsidR="00055DAE" w:rsidRPr="000A4F7D" w:rsidRDefault="00055DAE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TO </w:t>
      </w:r>
      <w:r w:rsidR="00373055">
        <w:rPr>
          <w:rFonts w:eastAsia="Times New Roman" w:cs="Arial"/>
          <w:b/>
          <w:sz w:val="24"/>
          <w:szCs w:val="24"/>
          <w:lang w:val="en-US" w:eastAsia="en-GB"/>
        </w:rPr>
        <w:t>ELECT A CHAIRMAN</w:t>
      </w:r>
      <w:r w:rsidR="00C6754A" w:rsidRPr="000A4F7D">
        <w:rPr>
          <w:rFonts w:eastAsia="Times New Roman" w:cs="Arial"/>
          <w:b/>
          <w:sz w:val="24"/>
          <w:szCs w:val="24"/>
          <w:lang w:val="en-US" w:eastAsia="en-GB"/>
        </w:rPr>
        <w:t xml:space="preserve">. </w:t>
      </w:r>
      <w:r w:rsidR="00C6754A" w:rsidRPr="000A4F7D">
        <w:rPr>
          <w:rFonts w:eastAsia="Times New Roman" w:cs="Arial"/>
          <w:bCs/>
          <w:sz w:val="24"/>
          <w:szCs w:val="24"/>
          <w:lang w:val="en-US" w:eastAsia="en-GB"/>
        </w:rPr>
        <w:t>Cllr J</w:t>
      </w:r>
      <w:r w:rsidR="000A4F7D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Morris</w:t>
      </w:r>
      <w:r w:rsidR="00C6754A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proposed Cllr Simon Kelsey, seconded by Cllr Williams.</w:t>
      </w:r>
    </w:p>
    <w:p w14:paraId="529A3444" w14:textId="297087E1" w:rsidR="00373055" w:rsidRPr="000A4F7D" w:rsidRDefault="00373055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RECEIVE THE CHAIRMANS’S DECLARATION OF ACCEPTANCE OF OFFICE</w:t>
      </w:r>
      <w:r w:rsidR="00C6754A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bookmarkStart w:id="0" w:name="_Hlk26012680"/>
      <w:r w:rsidR="00C6754A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Cllr Kelsey read out and signed the Declaration of Acceptance and was duly declared elected as Chairman of </w:t>
      </w:r>
      <w:proofErr w:type="spellStart"/>
      <w:r w:rsidR="00C6754A" w:rsidRPr="000A4F7D">
        <w:rPr>
          <w:rFonts w:eastAsia="Times New Roman" w:cs="Arial"/>
          <w:bCs/>
          <w:sz w:val="24"/>
          <w:szCs w:val="24"/>
          <w:lang w:val="en-US" w:eastAsia="en-GB"/>
        </w:rPr>
        <w:t>Aylmerton</w:t>
      </w:r>
      <w:proofErr w:type="spellEnd"/>
      <w:r w:rsidR="00C6754A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Parish Council </w:t>
      </w:r>
    </w:p>
    <w:bookmarkEnd w:id="0"/>
    <w:p w14:paraId="6C42D52C" w14:textId="1E75D168" w:rsidR="00373055" w:rsidRPr="000A4F7D" w:rsidRDefault="00373055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ELECT A VICE-</w:t>
      </w:r>
      <w:r w:rsidRPr="000A4F7D">
        <w:rPr>
          <w:rFonts w:eastAsia="Times New Roman" w:cs="Arial"/>
          <w:bCs/>
          <w:sz w:val="24"/>
          <w:szCs w:val="24"/>
          <w:lang w:val="en-US" w:eastAsia="en-GB"/>
        </w:rPr>
        <w:t>CHAIRMAN</w:t>
      </w:r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Cllr J</w:t>
      </w:r>
      <w:r w:rsidR="000A4F7D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Morris</w:t>
      </w:r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Nominated Cllr Warner, seconded by Cllr Lynes.</w:t>
      </w:r>
    </w:p>
    <w:p w14:paraId="61523D61" w14:textId="28EF3895" w:rsidR="00373055" w:rsidRPr="000A4F7D" w:rsidRDefault="00373055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REC</w:t>
      </w:r>
      <w:r w:rsidR="00F232DB">
        <w:rPr>
          <w:rFonts w:eastAsia="Times New Roman" w:cs="Arial"/>
          <w:b/>
          <w:sz w:val="24"/>
          <w:szCs w:val="24"/>
          <w:lang w:val="en-US" w:eastAsia="en-GB"/>
        </w:rPr>
        <w:t>E</w:t>
      </w:r>
      <w:r>
        <w:rPr>
          <w:rFonts w:eastAsia="Times New Roman" w:cs="Arial"/>
          <w:b/>
          <w:sz w:val="24"/>
          <w:szCs w:val="24"/>
          <w:lang w:val="en-US" w:eastAsia="en-GB"/>
        </w:rPr>
        <w:t>IVE THE VICE CHAIRMAN’S DECLARATION OF ACCEPTANCE OF OFFICE</w:t>
      </w:r>
      <w:r w:rsidR="00FB4174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Cllr Warner read out and signed </w:t>
      </w:r>
      <w:proofErr w:type="gramStart"/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>the  Declaration</w:t>
      </w:r>
      <w:proofErr w:type="gramEnd"/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of Acceptance an</w:t>
      </w:r>
      <w:r w:rsidR="000A4F7D" w:rsidRPr="000A4F7D">
        <w:rPr>
          <w:rFonts w:eastAsia="Times New Roman" w:cs="Arial"/>
          <w:bCs/>
          <w:sz w:val="24"/>
          <w:szCs w:val="24"/>
          <w:lang w:val="en-US" w:eastAsia="en-GB"/>
        </w:rPr>
        <w:t>d</w:t>
      </w:r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was duly elected Vice Chairman</w:t>
      </w:r>
    </w:p>
    <w:p w14:paraId="07CFA597" w14:textId="21FC38AB" w:rsidR="00E95B4B" w:rsidRPr="000A4F7D" w:rsidRDefault="00E12743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</w:t>
      </w:r>
      <w:r w:rsidR="00EB709A">
        <w:rPr>
          <w:rFonts w:eastAsia="Times New Roman" w:cs="Arial"/>
          <w:b/>
          <w:sz w:val="24"/>
          <w:szCs w:val="24"/>
          <w:lang w:val="en-US" w:eastAsia="en-GB"/>
        </w:rPr>
        <w:t>O</w:t>
      </w:r>
      <w:r>
        <w:rPr>
          <w:rFonts w:eastAsia="Times New Roman" w:cs="Arial"/>
          <w:b/>
          <w:sz w:val="24"/>
          <w:szCs w:val="24"/>
          <w:lang w:val="en-US" w:eastAsia="en-GB"/>
        </w:rPr>
        <w:t>LOGIES FOR ABSENCE</w:t>
      </w:r>
      <w:r w:rsidR="00FB4174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Apologies received from Cllr Fisher and County Councillor Sarah </w:t>
      </w:r>
      <w:proofErr w:type="spellStart"/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>Butikofer</w:t>
      </w:r>
      <w:proofErr w:type="spellEnd"/>
    </w:p>
    <w:p w14:paraId="44103718" w14:textId="76459E29" w:rsidR="00E95B4B" w:rsidRPr="000A4F7D" w:rsidRDefault="00E95B4B" w:rsidP="000E192B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cap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>Declarations of interest and</w:t>
      </w:r>
      <w:r w:rsidR="007659E7" w:rsidRPr="00B13B36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requests for dispensations</w:t>
      </w:r>
      <w:r w:rsidR="00FB4174" w:rsidRPr="000A4F7D">
        <w:rPr>
          <w:rFonts w:eastAsia="Times New Roman" w:cs="Arial"/>
          <w:bCs/>
          <w:caps/>
          <w:sz w:val="24"/>
          <w:szCs w:val="24"/>
          <w:lang w:val="en-US" w:eastAsia="en-GB"/>
        </w:rPr>
        <w:t xml:space="preserve">.  </w:t>
      </w:r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Cllrs; </w:t>
      </w:r>
      <w:proofErr w:type="gramStart"/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Williams </w:t>
      </w:r>
      <w:r w:rsidR="00FB4174" w:rsidRPr="000A4F7D">
        <w:rPr>
          <w:rFonts w:eastAsia="Times New Roman" w:cs="Arial"/>
          <w:bCs/>
          <w:color w:val="FF0000"/>
          <w:sz w:val="24"/>
          <w:szCs w:val="24"/>
          <w:lang w:val="en-US" w:eastAsia="en-GB"/>
        </w:rPr>
        <w:t xml:space="preserve"> </w:t>
      </w:r>
      <w:r w:rsidR="000A4F7D" w:rsidRPr="000A4F7D">
        <w:rPr>
          <w:rFonts w:eastAsia="Times New Roman" w:cs="Arial"/>
          <w:bCs/>
          <w:sz w:val="24"/>
          <w:szCs w:val="24"/>
          <w:lang w:val="en-US" w:eastAsia="en-GB"/>
        </w:rPr>
        <w:t>Morris</w:t>
      </w:r>
      <w:proofErr w:type="gramEnd"/>
      <w:r w:rsidR="000A4F7D" w:rsidRPr="000A4F7D">
        <w:rPr>
          <w:rFonts w:eastAsia="Times New Roman" w:cs="Arial"/>
          <w:bCs/>
          <w:color w:val="FF0000"/>
          <w:sz w:val="24"/>
          <w:szCs w:val="24"/>
          <w:lang w:val="en-US" w:eastAsia="en-GB"/>
        </w:rPr>
        <w:t xml:space="preserve"> </w:t>
      </w:r>
      <w:r w:rsidR="00FB4174" w:rsidRPr="000A4F7D">
        <w:rPr>
          <w:rFonts w:eastAsia="Times New Roman" w:cs="Arial"/>
          <w:bCs/>
          <w:sz w:val="24"/>
          <w:szCs w:val="24"/>
          <w:lang w:val="en-US" w:eastAsia="en-GB"/>
        </w:rPr>
        <w:t>and Lynes declared an interest in item 12 (Allotments)</w:t>
      </w:r>
    </w:p>
    <w:p w14:paraId="54F32663" w14:textId="44947CA8" w:rsidR="00E95B4B" w:rsidRDefault="00B13B36" w:rsidP="00560F5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MINUTES OF THE MEETING HELD ON </w:t>
      </w:r>
      <w:r w:rsidR="00055DAE">
        <w:rPr>
          <w:rFonts w:eastAsia="Times New Roman" w:cs="Arial"/>
          <w:b/>
          <w:sz w:val="24"/>
          <w:szCs w:val="24"/>
          <w:lang w:val="en-US" w:eastAsia="en-GB"/>
        </w:rPr>
        <w:t>17</w:t>
      </w:r>
      <w:r w:rsidR="00B63CFB" w:rsidRPr="00B63CFB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="00B63CFB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055DAE">
        <w:rPr>
          <w:rFonts w:eastAsia="Times New Roman" w:cs="Arial"/>
          <w:b/>
          <w:sz w:val="24"/>
          <w:szCs w:val="24"/>
          <w:lang w:val="en-US" w:eastAsia="en-GB"/>
        </w:rPr>
        <w:t>September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201</w:t>
      </w:r>
      <w:r w:rsidR="00FB7C5E">
        <w:rPr>
          <w:rFonts w:eastAsia="Times New Roman" w:cs="Arial"/>
          <w:b/>
          <w:sz w:val="24"/>
          <w:szCs w:val="24"/>
          <w:lang w:val="en-US" w:eastAsia="en-GB"/>
        </w:rPr>
        <w:t>9</w:t>
      </w:r>
      <w:proofErr w:type="gramStart"/>
      <w:r w:rsidR="00776CA3" w:rsidRPr="00B13B36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="00FB4174">
        <w:rPr>
          <w:rFonts w:eastAsia="Times New Roman" w:cs="Arial"/>
          <w:sz w:val="24"/>
          <w:szCs w:val="24"/>
          <w:lang w:val="en-US" w:eastAsia="en-GB"/>
        </w:rPr>
        <w:t xml:space="preserve"> Considered</w:t>
      </w:r>
      <w:proofErr w:type="gramEnd"/>
      <w:r w:rsidR="00FB4174">
        <w:rPr>
          <w:rFonts w:eastAsia="Times New Roman" w:cs="Arial"/>
          <w:sz w:val="24"/>
          <w:szCs w:val="24"/>
          <w:lang w:val="en-US" w:eastAsia="en-GB"/>
        </w:rPr>
        <w:t xml:space="preserve"> and approved.</w:t>
      </w:r>
    </w:p>
    <w:p w14:paraId="051E6499" w14:textId="6A009036" w:rsidR="005B444C" w:rsidRPr="00E30AB1" w:rsidRDefault="00B13B36" w:rsidP="005B444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PUBLIC PARTICIPATION</w:t>
      </w:r>
      <w:r w:rsidR="00AC24A9" w:rsidRPr="001946BA">
        <w:rPr>
          <w:rFonts w:eastAsia="Times New Roman" w:cs="Arial"/>
          <w:sz w:val="24"/>
          <w:szCs w:val="24"/>
          <w:lang w:val="en-US" w:eastAsia="en-GB"/>
        </w:rPr>
        <w:t xml:space="preserve">.  </w:t>
      </w:r>
      <w:proofErr w:type="spellStart"/>
      <w:r w:rsidR="00E30AB1">
        <w:rPr>
          <w:rFonts w:eastAsia="Times New Roman" w:cs="Arial"/>
          <w:bCs/>
          <w:sz w:val="24"/>
          <w:szCs w:val="24"/>
          <w:lang w:val="en-US" w:eastAsia="en-GB"/>
        </w:rPr>
        <w:t>Mr</w:t>
      </w:r>
      <w:proofErr w:type="spellEnd"/>
      <w:r w:rsidR="00FB4174" w:rsidRPr="00E30AB1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proofErr w:type="spellStart"/>
      <w:r w:rsidR="00FB4174" w:rsidRPr="00E30AB1">
        <w:rPr>
          <w:rFonts w:eastAsia="Times New Roman" w:cs="Arial"/>
          <w:bCs/>
          <w:sz w:val="24"/>
          <w:szCs w:val="24"/>
          <w:lang w:val="en-US" w:eastAsia="en-GB"/>
        </w:rPr>
        <w:t>Dumolo</w:t>
      </w:r>
      <w:proofErr w:type="spellEnd"/>
      <w:r w:rsidR="00FB4174" w:rsidRPr="00E30AB1">
        <w:rPr>
          <w:rFonts w:eastAsia="Times New Roman" w:cs="Arial"/>
          <w:bCs/>
          <w:sz w:val="24"/>
          <w:szCs w:val="24"/>
          <w:lang w:val="en-US" w:eastAsia="en-GB"/>
        </w:rPr>
        <w:t xml:space="preserve">, Volunteer Editor of the Newsletter informed the Members </w:t>
      </w:r>
      <w:r w:rsidR="00E30AB1" w:rsidRPr="00E30AB1">
        <w:rPr>
          <w:rFonts w:eastAsia="Times New Roman" w:cs="Arial"/>
          <w:bCs/>
          <w:sz w:val="24"/>
          <w:szCs w:val="24"/>
          <w:lang w:val="en-US" w:eastAsia="en-GB"/>
        </w:rPr>
        <w:t>that he had received positive comments about the first edition and it is his intention to issue the next edition in December</w:t>
      </w:r>
      <w:r w:rsidR="00E30AB1">
        <w:rPr>
          <w:rFonts w:eastAsia="Times New Roman" w:cs="Arial"/>
          <w:bCs/>
          <w:sz w:val="24"/>
          <w:szCs w:val="24"/>
          <w:lang w:val="en-US" w:eastAsia="en-GB"/>
        </w:rPr>
        <w:t xml:space="preserve">.  </w:t>
      </w:r>
      <w:proofErr w:type="spellStart"/>
      <w:r w:rsidR="00E30AB1">
        <w:rPr>
          <w:rFonts w:eastAsia="Times New Roman" w:cs="Arial"/>
          <w:bCs/>
          <w:sz w:val="24"/>
          <w:szCs w:val="24"/>
          <w:lang w:val="en-US" w:eastAsia="en-GB"/>
        </w:rPr>
        <w:t>Mr</w:t>
      </w:r>
      <w:proofErr w:type="spellEnd"/>
      <w:r w:rsidR="00E30AB1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proofErr w:type="spellStart"/>
      <w:r w:rsidR="00E30AB1">
        <w:rPr>
          <w:rFonts w:eastAsia="Times New Roman" w:cs="Arial"/>
          <w:bCs/>
          <w:sz w:val="24"/>
          <w:szCs w:val="24"/>
          <w:lang w:val="en-US" w:eastAsia="en-GB"/>
        </w:rPr>
        <w:t>Dumolo</w:t>
      </w:r>
      <w:proofErr w:type="spellEnd"/>
      <w:r w:rsidR="00E30AB1">
        <w:rPr>
          <w:rFonts w:eastAsia="Times New Roman" w:cs="Arial"/>
          <w:bCs/>
          <w:sz w:val="24"/>
          <w:szCs w:val="24"/>
          <w:lang w:val="en-US" w:eastAsia="en-GB"/>
        </w:rPr>
        <w:t xml:space="preserve"> asked for contributions from the Parish Council and it was agreed that the Clerk would forward items later in the week.</w:t>
      </w:r>
    </w:p>
    <w:p w14:paraId="4BE73944" w14:textId="01C1175C" w:rsidR="00070E29" w:rsidRDefault="00B13B36" w:rsidP="00B63CF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b/>
          <w:bCs/>
          <w:sz w:val="24"/>
          <w:szCs w:val="24"/>
          <w:lang w:val="en-US" w:eastAsia="en-GB"/>
        </w:rPr>
      </w:pPr>
      <w:r w:rsidRPr="00B13B36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COUNTY AND DISTRICT COUNCILLOR </w:t>
      </w:r>
      <w:r w:rsidR="00947120">
        <w:rPr>
          <w:rFonts w:eastAsia="Times New Roman" w:cs="Arial"/>
          <w:b/>
          <w:bCs/>
          <w:sz w:val="24"/>
          <w:szCs w:val="24"/>
          <w:lang w:val="en-US" w:eastAsia="en-GB"/>
        </w:rPr>
        <w:t>&amp; CONSTABULARY</w:t>
      </w:r>
      <w:r w:rsidR="00AA453C">
        <w:rPr>
          <w:rFonts w:eastAsia="Times New Roman" w:cs="Arial"/>
          <w:b/>
          <w:bCs/>
          <w:sz w:val="24"/>
          <w:szCs w:val="24"/>
          <w:lang w:val="en-US" w:eastAsia="en-GB"/>
        </w:rPr>
        <w:t xml:space="preserve"> </w:t>
      </w:r>
      <w:r w:rsidRPr="00B13B36">
        <w:rPr>
          <w:rFonts w:eastAsia="Times New Roman" w:cs="Arial"/>
          <w:b/>
          <w:bCs/>
          <w:sz w:val="24"/>
          <w:szCs w:val="24"/>
          <w:lang w:val="en-US" w:eastAsia="en-GB"/>
        </w:rPr>
        <w:t>REPORTS</w:t>
      </w:r>
    </w:p>
    <w:p w14:paraId="18F963E2" w14:textId="77777777" w:rsidR="00E30AB1" w:rsidRDefault="00E30AB1" w:rsidP="00E30AB1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sz w:val="24"/>
          <w:szCs w:val="24"/>
          <w:lang w:val="en-US" w:eastAsia="en-GB"/>
        </w:rPr>
      </w:pPr>
      <w:r w:rsidRPr="00E30AB1">
        <w:rPr>
          <w:rFonts w:eastAsia="Times New Roman" w:cs="Arial"/>
          <w:sz w:val="24"/>
          <w:szCs w:val="24"/>
          <w:lang w:val="en-US" w:eastAsia="en-GB"/>
        </w:rPr>
        <w:t xml:space="preserve">Cllr </w:t>
      </w:r>
      <w:proofErr w:type="spellStart"/>
      <w:r w:rsidRPr="00E30AB1">
        <w:rPr>
          <w:rFonts w:eastAsia="Times New Roman" w:cs="Arial"/>
          <w:sz w:val="24"/>
          <w:szCs w:val="24"/>
          <w:lang w:val="en-US" w:eastAsia="en-GB"/>
        </w:rPr>
        <w:t>Butikofer</w:t>
      </w:r>
      <w:proofErr w:type="spellEnd"/>
      <w:r w:rsidRPr="00E30AB1">
        <w:rPr>
          <w:rFonts w:eastAsia="Times New Roman" w:cs="Arial"/>
          <w:sz w:val="24"/>
          <w:szCs w:val="24"/>
          <w:lang w:val="en-US" w:eastAsia="en-GB"/>
        </w:rPr>
        <w:t xml:space="preserve"> (District Cou</w:t>
      </w:r>
      <w:r>
        <w:rPr>
          <w:rFonts w:eastAsia="Times New Roman" w:cs="Arial"/>
          <w:sz w:val="24"/>
          <w:szCs w:val="24"/>
          <w:lang w:val="en-US" w:eastAsia="en-GB"/>
        </w:rPr>
        <w:t>n</w:t>
      </w:r>
      <w:r w:rsidRPr="00E30AB1">
        <w:rPr>
          <w:rFonts w:eastAsia="Times New Roman" w:cs="Arial"/>
          <w:sz w:val="24"/>
          <w:szCs w:val="24"/>
          <w:lang w:val="en-US" w:eastAsia="en-GB"/>
        </w:rPr>
        <w:t>ci</w:t>
      </w:r>
      <w:r>
        <w:rPr>
          <w:rFonts w:eastAsia="Times New Roman" w:cs="Arial"/>
          <w:sz w:val="24"/>
          <w:szCs w:val="24"/>
          <w:lang w:val="en-US" w:eastAsia="en-GB"/>
        </w:rPr>
        <w:t>l</w:t>
      </w:r>
      <w:r w:rsidRPr="00E30AB1">
        <w:rPr>
          <w:rFonts w:eastAsia="Times New Roman" w:cs="Arial"/>
          <w:sz w:val="24"/>
          <w:szCs w:val="24"/>
          <w:lang w:val="en-US" w:eastAsia="en-GB"/>
        </w:rPr>
        <w:t>lor)</w:t>
      </w:r>
      <w:r>
        <w:rPr>
          <w:rFonts w:eastAsia="Times New Roman" w:cs="Arial"/>
          <w:sz w:val="24"/>
          <w:szCs w:val="24"/>
          <w:lang w:val="en-US" w:eastAsia="en-GB"/>
        </w:rPr>
        <w:t xml:space="preserve"> Informed the meeting that:</w:t>
      </w:r>
    </w:p>
    <w:p w14:paraId="67A9C41D" w14:textId="44358752" w:rsidR="00E30AB1" w:rsidRDefault="00E30AB1" w:rsidP="00C9586F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Construction work has commenced at Splash in Sheringham</w:t>
      </w:r>
    </w:p>
    <w:p w14:paraId="21896BEF" w14:textId="565980D6" w:rsidR="00E30AB1" w:rsidRDefault="00E30AB1" w:rsidP="00C9586F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Sandscape Project</w:t>
      </w:r>
      <w:r w:rsidR="00C9586F">
        <w:rPr>
          <w:rFonts w:eastAsia="Times New Roman" w:cs="Arial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sz w:val="24"/>
          <w:szCs w:val="24"/>
          <w:lang w:val="en-US" w:eastAsia="en-GB"/>
        </w:rPr>
        <w:t>has been completed</w:t>
      </w:r>
    </w:p>
    <w:p w14:paraId="267BE696" w14:textId="29590919" w:rsidR="00E30AB1" w:rsidRDefault="00C9586F" w:rsidP="00C9586F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Electric Charging points are being considered for locations in North Norfolk</w:t>
      </w:r>
    </w:p>
    <w:p w14:paraId="57BEC8DD" w14:textId="58E5E937" w:rsidR="00C9586F" w:rsidRDefault="00C9586F" w:rsidP="00C9586F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The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Shannock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(Sheringham) has been served with a Compulsory Purchase Order</w:t>
      </w:r>
    </w:p>
    <w:p w14:paraId="0730BF4C" w14:textId="34AFA96A" w:rsidR="00C9586F" w:rsidRDefault="00C9586F" w:rsidP="00C9586F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The Corporate Plan will be presented to Council at the end of the year.</w:t>
      </w:r>
    </w:p>
    <w:p w14:paraId="520318A8" w14:textId="7ADA0045" w:rsidR="00C9586F" w:rsidRDefault="00C9586F" w:rsidP="00C9586F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>Environmental Health have successfully prosecuted two asbestos removal companies.</w:t>
      </w:r>
    </w:p>
    <w:p w14:paraId="1849419E" w14:textId="4D670943" w:rsidR="00C9586F" w:rsidRDefault="00C9586F" w:rsidP="00C9586F">
      <w:pPr>
        <w:pStyle w:val="ListParagraph"/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</w:p>
    <w:p w14:paraId="04DB3865" w14:textId="08E4447C" w:rsidR="00C9586F" w:rsidRDefault="00C9586F" w:rsidP="00C9586F">
      <w:pPr>
        <w:pStyle w:val="ListParagraph"/>
        <w:tabs>
          <w:tab w:val="left" w:pos="720"/>
        </w:tabs>
        <w:spacing w:after="0" w:line="240" w:lineRule="auto"/>
        <w:ind w:left="757"/>
        <w:jc w:val="both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sz w:val="24"/>
          <w:szCs w:val="24"/>
          <w:lang w:val="en-US" w:eastAsia="en-GB"/>
        </w:rPr>
        <w:t xml:space="preserve">The Chairman thanked Cllr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Butikofer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for his report and Cllr </w:t>
      </w:r>
      <w:proofErr w:type="spellStart"/>
      <w:r>
        <w:rPr>
          <w:rFonts w:eastAsia="Times New Roman" w:cs="Arial"/>
          <w:sz w:val="24"/>
          <w:szCs w:val="24"/>
          <w:lang w:val="en-US" w:eastAsia="en-GB"/>
        </w:rPr>
        <w:t>Butikofer</w:t>
      </w:r>
      <w:proofErr w:type="spellEnd"/>
      <w:r>
        <w:rPr>
          <w:rFonts w:eastAsia="Times New Roman" w:cs="Arial"/>
          <w:sz w:val="24"/>
          <w:szCs w:val="24"/>
          <w:lang w:val="en-US" w:eastAsia="en-GB"/>
        </w:rPr>
        <w:t xml:space="preserve"> left the meeting at 8pm.</w:t>
      </w:r>
    </w:p>
    <w:p w14:paraId="3FB567E6" w14:textId="77777777" w:rsidR="00C9586F" w:rsidRPr="00E30AB1" w:rsidRDefault="00C9586F" w:rsidP="00E30AB1">
      <w:pPr>
        <w:pStyle w:val="ListParagraph"/>
        <w:tabs>
          <w:tab w:val="left" w:pos="720"/>
        </w:tabs>
        <w:spacing w:after="0" w:line="240" w:lineRule="auto"/>
        <w:ind w:left="357"/>
        <w:jc w:val="both"/>
        <w:rPr>
          <w:rFonts w:eastAsia="Times New Roman" w:cs="Arial"/>
          <w:sz w:val="24"/>
          <w:szCs w:val="24"/>
          <w:lang w:val="en-US" w:eastAsia="en-GB"/>
        </w:rPr>
      </w:pPr>
    </w:p>
    <w:p w14:paraId="6CCC1898" w14:textId="77777777" w:rsidR="00C25671" w:rsidRPr="00C25671" w:rsidRDefault="00C25671" w:rsidP="00C5461F">
      <w:pPr>
        <w:pStyle w:val="ListParagraph"/>
        <w:tabs>
          <w:tab w:val="left" w:pos="720"/>
        </w:tabs>
        <w:spacing w:after="0" w:line="240" w:lineRule="auto"/>
        <w:ind w:left="850"/>
        <w:jc w:val="both"/>
        <w:rPr>
          <w:rFonts w:eastAsia="Times New Roman" w:cs="Arial"/>
          <w:sz w:val="24"/>
          <w:szCs w:val="24"/>
          <w:lang w:val="en-US" w:eastAsia="en-GB"/>
        </w:rPr>
      </w:pPr>
    </w:p>
    <w:p w14:paraId="0BF88F51" w14:textId="046A2195" w:rsidR="00373055" w:rsidRPr="000A4F7D" w:rsidRDefault="00373055" w:rsidP="004127F4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/>
          <w:sz w:val="24"/>
          <w:szCs w:val="24"/>
          <w:lang w:val="en-US" w:eastAsia="en-GB"/>
        </w:rPr>
      </w:pPr>
      <w:r w:rsidRPr="000A4F7D">
        <w:rPr>
          <w:rFonts w:eastAsia="Times New Roman" w:cs="Arial"/>
          <w:b/>
          <w:sz w:val="24"/>
          <w:szCs w:val="24"/>
          <w:lang w:val="en-US" w:eastAsia="en-GB"/>
        </w:rPr>
        <w:t xml:space="preserve">TO HEAR A BRIEF EXPLANATION FROM THE CLERK </w:t>
      </w:r>
      <w:proofErr w:type="gramStart"/>
      <w:r w:rsidR="00F232DB" w:rsidRPr="000A4F7D">
        <w:rPr>
          <w:rFonts w:eastAsia="Times New Roman" w:cs="Arial"/>
          <w:b/>
          <w:sz w:val="24"/>
          <w:szCs w:val="24"/>
          <w:lang w:val="en-US" w:eastAsia="en-GB"/>
        </w:rPr>
        <w:t xml:space="preserve">ABOUT </w:t>
      </w:r>
      <w:r w:rsidRPr="000A4F7D">
        <w:rPr>
          <w:rFonts w:eastAsia="Times New Roman" w:cs="Arial"/>
          <w:b/>
          <w:sz w:val="24"/>
          <w:szCs w:val="24"/>
          <w:lang w:val="en-US" w:eastAsia="en-GB"/>
        </w:rPr>
        <w:t xml:space="preserve"> THE</w:t>
      </w:r>
      <w:proofErr w:type="gramEnd"/>
      <w:r w:rsidRPr="000A4F7D">
        <w:rPr>
          <w:rFonts w:eastAsia="Times New Roman" w:cs="Arial"/>
          <w:b/>
          <w:sz w:val="24"/>
          <w:szCs w:val="24"/>
          <w:lang w:val="en-US" w:eastAsia="en-GB"/>
        </w:rPr>
        <w:t xml:space="preserve"> LEGAL </w:t>
      </w:r>
      <w:r w:rsidR="00F232DB" w:rsidRPr="000A4F7D">
        <w:rPr>
          <w:rFonts w:eastAsia="Times New Roman" w:cs="Arial"/>
          <w:b/>
          <w:sz w:val="24"/>
          <w:szCs w:val="24"/>
          <w:lang w:val="en-US" w:eastAsia="en-GB"/>
        </w:rPr>
        <w:t xml:space="preserve">FRAMEWORK </w:t>
      </w:r>
      <w:r w:rsidRPr="000A4F7D">
        <w:rPr>
          <w:rFonts w:eastAsia="Times New Roman" w:cs="Arial"/>
          <w:b/>
          <w:sz w:val="24"/>
          <w:szCs w:val="24"/>
          <w:lang w:val="en-US" w:eastAsia="en-GB"/>
        </w:rPr>
        <w:t>OF THE CODE OF CONDUCT DOCUMENT PREVIOUSLY CIRCULATED</w:t>
      </w:r>
      <w:r w:rsidR="00C9586F" w:rsidRPr="000A4F7D">
        <w:rPr>
          <w:rFonts w:eastAsia="Times New Roman" w:cs="Arial"/>
          <w:b/>
          <w:sz w:val="24"/>
          <w:szCs w:val="24"/>
          <w:lang w:val="en-US" w:eastAsia="en-GB"/>
        </w:rPr>
        <w:t xml:space="preserve">.  </w:t>
      </w:r>
      <w:r w:rsidR="00C9586F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The Clerk explained </w:t>
      </w:r>
      <w:r w:rsidR="00C9586F" w:rsidRPr="000A4F7D">
        <w:rPr>
          <w:rFonts w:eastAsia="Times New Roman" w:cs="Arial"/>
          <w:bCs/>
          <w:sz w:val="24"/>
          <w:szCs w:val="24"/>
          <w:lang w:val="en-US" w:eastAsia="en-GB"/>
        </w:rPr>
        <w:lastRenderedPageBreak/>
        <w:t xml:space="preserve">what the Code </w:t>
      </w:r>
      <w:r w:rsidR="000A4F7D" w:rsidRPr="000A4F7D">
        <w:rPr>
          <w:rFonts w:eastAsia="Times New Roman" w:cs="Arial"/>
          <w:bCs/>
          <w:sz w:val="24"/>
          <w:szCs w:val="24"/>
          <w:lang w:val="en-US" w:eastAsia="en-GB"/>
        </w:rPr>
        <w:t>is</w:t>
      </w:r>
      <w:r w:rsidR="00C9586F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 and its significance to the Council </w:t>
      </w:r>
      <w:r w:rsidR="000A4F7D" w:rsidRPr="000A4F7D">
        <w:rPr>
          <w:rFonts w:eastAsia="Times New Roman" w:cs="Arial"/>
          <w:bCs/>
          <w:sz w:val="24"/>
          <w:szCs w:val="24"/>
          <w:lang w:val="en-US" w:eastAsia="en-GB"/>
        </w:rPr>
        <w:t xml:space="preserve">as a whole </w:t>
      </w:r>
      <w:r w:rsidR="00C9586F" w:rsidRPr="000A4F7D">
        <w:rPr>
          <w:rFonts w:eastAsia="Times New Roman" w:cs="Arial"/>
          <w:bCs/>
          <w:sz w:val="24"/>
          <w:szCs w:val="24"/>
          <w:lang w:val="en-US" w:eastAsia="en-GB"/>
        </w:rPr>
        <w:t>and to individual Members</w:t>
      </w:r>
      <w:r w:rsidR="000A4F7D" w:rsidRPr="000A4F7D">
        <w:rPr>
          <w:rFonts w:eastAsia="Times New Roman" w:cs="Arial"/>
          <w:bCs/>
          <w:sz w:val="24"/>
          <w:szCs w:val="24"/>
          <w:lang w:val="en-US" w:eastAsia="en-GB"/>
        </w:rPr>
        <w:t>.</w:t>
      </w:r>
    </w:p>
    <w:p w14:paraId="71065C25" w14:textId="61C90E9A" w:rsidR="00373055" w:rsidRPr="005647BB" w:rsidRDefault="00373055" w:rsidP="00373055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TO ADOPT THE CODE OF CONDUCT. </w:t>
      </w:r>
      <w:r w:rsidR="00C9586F">
        <w:rPr>
          <w:rFonts w:eastAsia="Times New Roman" w:cs="Arial"/>
          <w:b/>
          <w:sz w:val="24"/>
          <w:szCs w:val="24"/>
          <w:lang w:val="en-US" w:eastAsia="en-GB"/>
        </w:rPr>
        <w:t xml:space="preserve">  </w:t>
      </w:r>
      <w:r w:rsidR="00C9586F" w:rsidRPr="005647BB">
        <w:rPr>
          <w:rFonts w:eastAsia="Times New Roman" w:cs="Arial"/>
          <w:bCs/>
          <w:sz w:val="24"/>
          <w:szCs w:val="24"/>
          <w:lang w:val="en-US" w:eastAsia="en-GB"/>
        </w:rPr>
        <w:t xml:space="preserve">On a proposal by </w:t>
      </w:r>
      <w:r w:rsidR="005647BB" w:rsidRPr="005647BB">
        <w:rPr>
          <w:rFonts w:eastAsia="Times New Roman" w:cs="Arial"/>
          <w:bCs/>
          <w:sz w:val="24"/>
          <w:szCs w:val="24"/>
          <w:lang w:val="en-US" w:eastAsia="en-GB"/>
        </w:rPr>
        <w:t>Cllr Warner, s</w:t>
      </w:r>
      <w:r w:rsidR="005647BB">
        <w:rPr>
          <w:rFonts w:eastAsia="Times New Roman" w:cs="Arial"/>
          <w:bCs/>
          <w:sz w:val="24"/>
          <w:szCs w:val="24"/>
          <w:lang w:val="en-US" w:eastAsia="en-GB"/>
        </w:rPr>
        <w:t>e</w:t>
      </w:r>
      <w:r w:rsidR="005647BB" w:rsidRPr="005647BB">
        <w:rPr>
          <w:rFonts w:eastAsia="Times New Roman" w:cs="Arial"/>
          <w:bCs/>
          <w:sz w:val="24"/>
          <w:szCs w:val="24"/>
          <w:lang w:val="en-US" w:eastAsia="en-GB"/>
        </w:rPr>
        <w:t>conded by Cllr Lynes the Members agreed to adopt the Code of Conduct</w:t>
      </w:r>
    </w:p>
    <w:p w14:paraId="1C09EFEE" w14:textId="77777777" w:rsidR="00373055" w:rsidRPr="00373055" w:rsidRDefault="00373055" w:rsidP="00373055">
      <w:pPr>
        <w:pStyle w:val="ListParagraph"/>
        <w:rPr>
          <w:rFonts w:eastAsia="Times New Roman" w:cs="Arial"/>
          <w:b/>
          <w:sz w:val="24"/>
          <w:szCs w:val="24"/>
          <w:lang w:val="en-US" w:eastAsia="en-GB"/>
        </w:rPr>
      </w:pPr>
    </w:p>
    <w:p w14:paraId="08FFDABA" w14:textId="4F5FB5B2" w:rsidR="00647131" w:rsidRPr="00647131" w:rsidRDefault="00647131" w:rsidP="00373055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ind w:left="360"/>
        <w:rPr>
          <w:rFonts w:eastAsia="Times New Roman" w:cs="Arial"/>
          <w:sz w:val="24"/>
          <w:szCs w:val="24"/>
          <w:lang w:val="en-US" w:eastAsia="en-GB"/>
        </w:rPr>
      </w:pPr>
      <w:bookmarkStart w:id="1" w:name="_Hlk26978331"/>
      <w:r>
        <w:rPr>
          <w:rFonts w:eastAsia="Times New Roman" w:cs="Arial"/>
          <w:b/>
          <w:sz w:val="24"/>
          <w:szCs w:val="24"/>
          <w:lang w:val="en-US" w:eastAsia="en-GB"/>
        </w:rPr>
        <w:t>ALLOTMENTS</w:t>
      </w:r>
      <w:r w:rsidR="005647BB">
        <w:rPr>
          <w:rFonts w:eastAsia="Times New Roman" w:cs="Arial"/>
          <w:b/>
          <w:sz w:val="24"/>
          <w:szCs w:val="24"/>
          <w:lang w:val="en-US" w:eastAsia="en-GB"/>
        </w:rPr>
        <w:t>.  After consideration, Members voted to move this item to a closed session in accordance with data protection regulations.</w:t>
      </w:r>
    </w:p>
    <w:p w14:paraId="496D3F60" w14:textId="77777777" w:rsidR="00647131" w:rsidRDefault="00647131" w:rsidP="00647131">
      <w:pPr>
        <w:pStyle w:val="ListParagraph"/>
        <w:tabs>
          <w:tab w:val="left" w:pos="720"/>
        </w:tabs>
        <w:spacing w:before="60" w:after="120" w:line="240" w:lineRule="auto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07B73BDB" w14:textId="77777777" w:rsidR="00647131" w:rsidRPr="00647131" w:rsidRDefault="00647131" w:rsidP="00647131">
      <w:pPr>
        <w:pStyle w:val="ListParagraph"/>
        <w:tabs>
          <w:tab w:val="left" w:pos="720"/>
        </w:tabs>
        <w:spacing w:before="60" w:after="120" w:line="240" w:lineRule="auto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59B955BA" w14:textId="351E53B6" w:rsidR="00647131" w:rsidRPr="00725AAD" w:rsidRDefault="00647131" w:rsidP="000E192B">
      <w:pPr>
        <w:pStyle w:val="ListParagraph"/>
        <w:numPr>
          <w:ilvl w:val="0"/>
          <w:numId w:val="1"/>
        </w:numPr>
        <w:tabs>
          <w:tab w:val="left" w:pos="720"/>
        </w:tabs>
        <w:spacing w:before="60" w:after="12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THE BUS SHELTER </w:t>
      </w:r>
      <w:r w:rsidR="00725AAD"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 </w:t>
      </w:r>
    </w:p>
    <w:p w14:paraId="47C75B5B" w14:textId="4782E181" w:rsidR="00725AAD" w:rsidRDefault="00725AAD" w:rsidP="00725AAD">
      <w:pPr>
        <w:pStyle w:val="ListParagraph"/>
        <w:tabs>
          <w:tab w:val="left" w:pos="720"/>
        </w:tabs>
        <w:spacing w:before="60" w:after="120" w:line="240" w:lineRule="auto"/>
        <w:ind w:left="502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To close the meeting to approve the appointment of a member of the parish to decorate and clean the bus shelter and agree terms. </w:t>
      </w:r>
      <w:r w:rsidR="005647BB">
        <w:rPr>
          <w:rFonts w:eastAsia="Times New Roman" w:cs="Arial"/>
          <w:b/>
          <w:sz w:val="24"/>
          <w:szCs w:val="24"/>
          <w:lang w:val="en-US" w:eastAsia="en-GB"/>
        </w:rPr>
        <w:t xml:space="preserve"> After consideration Members agreed to move this item to a closed part of the meeting in accordance with data protection regulations</w:t>
      </w:r>
    </w:p>
    <w:bookmarkEnd w:id="1"/>
    <w:p w14:paraId="4EFD5E78" w14:textId="77777777" w:rsidR="00725AAD" w:rsidRDefault="00725AAD" w:rsidP="00725AAD">
      <w:pPr>
        <w:pStyle w:val="ListParagraph"/>
        <w:tabs>
          <w:tab w:val="left" w:pos="720"/>
        </w:tabs>
        <w:spacing w:before="60" w:after="120" w:line="240" w:lineRule="auto"/>
        <w:ind w:left="502"/>
        <w:rPr>
          <w:rFonts w:eastAsia="Times New Roman" w:cs="Arial"/>
          <w:b/>
          <w:sz w:val="24"/>
          <w:szCs w:val="24"/>
          <w:lang w:val="en-US" w:eastAsia="en-GB"/>
        </w:rPr>
      </w:pPr>
    </w:p>
    <w:p w14:paraId="1D52CAA6" w14:textId="759AD8AC" w:rsidR="00D4752A" w:rsidRPr="005F147B" w:rsidRDefault="00725AAD" w:rsidP="00725AAD">
      <w:pPr>
        <w:pStyle w:val="ListParagraph"/>
        <w:tabs>
          <w:tab w:val="left" w:pos="720"/>
        </w:tabs>
        <w:spacing w:before="60" w:after="120" w:line="240" w:lineRule="auto"/>
        <w:ind w:left="170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caps/>
          <w:sz w:val="24"/>
          <w:szCs w:val="24"/>
          <w:lang w:val="en-US" w:eastAsia="en-GB"/>
        </w:rPr>
        <w:t>14.</w:t>
      </w:r>
      <w:r w:rsidR="00E95B4B" w:rsidRPr="00E02234">
        <w:rPr>
          <w:rFonts w:eastAsia="Times New Roman" w:cs="Arial"/>
          <w:b/>
          <w:caps/>
          <w:sz w:val="24"/>
          <w:szCs w:val="24"/>
          <w:lang w:val="en-US" w:eastAsia="en-GB"/>
        </w:rPr>
        <w:t>Governance and Financial Matters</w:t>
      </w:r>
      <w:r w:rsidR="00D4752A" w:rsidRPr="00B7369F">
        <w:rPr>
          <w:rFonts w:eastAsia="Times New Roman" w:cs="Arial"/>
          <w:b/>
          <w:sz w:val="24"/>
          <w:szCs w:val="24"/>
          <w:lang w:val="en-US" w:eastAsia="en-GB"/>
        </w:rPr>
        <w:t>:</w:t>
      </w:r>
      <w:r w:rsidR="00D4752A" w:rsidRPr="00B7369F">
        <w:rPr>
          <w:i/>
          <w:sz w:val="24"/>
          <w:szCs w:val="24"/>
        </w:rPr>
        <w:t xml:space="preserve"> </w:t>
      </w:r>
    </w:p>
    <w:p w14:paraId="26C3E446" w14:textId="75938474" w:rsidR="006D60BB" w:rsidRPr="006D60BB" w:rsidRDefault="00095C5D" w:rsidP="001946C9">
      <w:pPr>
        <w:pStyle w:val="ListParagraph"/>
        <w:ind w:left="510"/>
        <w:rPr>
          <w:b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14</w:t>
      </w:r>
      <w:r w:rsidR="005F147B">
        <w:rPr>
          <w:rFonts w:ascii="Calibri" w:hAnsi="Calibri" w:cs="Calibri"/>
          <w:i/>
          <w:sz w:val="24"/>
          <w:szCs w:val="24"/>
        </w:rPr>
        <w:t>.1</w:t>
      </w:r>
      <w:r w:rsidR="005904F6">
        <w:rPr>
          <w:rFonts w:ascii="Calibri" w:hAnsi="Calibri" w:cs="Calibri"/>
          <w:i/>
          <w:sz w:val="24"/>
          <w:szCs w:val="24"/>
        </w:rPr>
        <w:t xml:space="preserve"> </w:t>
      </w:r>
      <w:r w:rsidR="005F147B" w:rsidRPr="008729A6">
        <w:rPr>
          <w:rFonts w:ascii="Calibri" w:hAnsi="Calibri" w:cs="Calibri"/>
          <w:i/>
          <w:sz w:val="24"/>
          <w:szCs w:val="24"/>
        </w:rPr>
        <w:t>To consider outstanding invoices and those received after publication of the agenda</w:t>
      </w:r>
      <w:r w:rsidR="005647BB">
        <w:rPr>
          <w:rFonts w:ascii="Calibri" w:hAnsi="Calibri" w:cs="Calibri"/>
          <w:i/>
          <w:sz w:val="24"/>
          <w:szCs w:val="24"/>
        </w:rPr>
        <w:t>.  The following payments were approved:</w:t>
      </w:r>
      <w:r w:rsidR="001946C9">
        <w:rPr>
          <w:rFonts w:ascii="Calibri" w:hAnsi="Calibri" w:cs="Calibri"/>
          <w:i/>
          <w:sz w:val="24"/>
          <w:szCs w:val="24"/>
        </w:rPr>
        <w:t xml:space="preserve"> </w:t>
      </w:r>
      <w:r w:rsidR="001946C9">
        <w:rPr>
          <w:i/>
          <w:sz w:val="24"/>
          <w:szCs w:val="24"/>
        </w:rPr>
        <w:t>Admin</w:t>
      </w:r>
      <w:r w:rsidR="006D60BB" w:rsidRPr="006D60BB">
        <w:rPr>
          <w:i/>
          <w:sz w:val="24"/>
          <w:szCs w:val="24"/>
        </w:rPr>
        <w:t xml:space="preserve"> Expenses:</w:t>
      </w:r>
      <w:r w:rsidR="001946C9">
        <w:rPr>
          <w:i/>
          <w:sz w:val="24"/>
          <w:szCs w:val="24"/>
        </w:rPr>
        <w:t xml:space="preserve"> </w:t>
      </w:r>
      <w:r w:rsidR="006D60BB" w:rsidRPr="006D60BB">
        <w:rPr>
          <w:b/>
          <w:i/>
          <w:sz w:val="24"/>
          <w:szCs w:val="24"/>
        </w:rPr>
        <w:t>£70.79</w:t>
      </w:r>
    </w:p>
    <w:p w14:paraId="0E42E772" w14:textId="0850900A" w:rsidR="00725AAD" w:rsidRDefault="00095C5D" w:rsidP="00147AA3">
      <w:pPr>
        <w:pStyle w:val="ListParagraph"/>
        <w:ind w:left="51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14</w:t>
      </w:r>
      <w:r w:rsidR="005F147B" w:rsidRPr="008729A6">
        <w:rPr>
          <w:rFonts w:ascii="Calibri" w:hAnsi="Calibri" w:cs="Calibri"/>
          <w:i/>
          <w:sz w:val="24"/>
          <w:szCs w:val="24"/>
        </w:rPr>
        <w:t xml:space="preserve">.2 </w:t>
      </w:r>
      <w:r w:rsidR="00725AAD">
        <w:rPr>
          <w:rFonts w:ascii="Calibri" w:hAnsi="Calibri" w:cs="Calibri"/>
          <w:i/>
          <w:sz w:val="24"/>
          <w:szCs w:val="24"/>
        </w:rPr>
        <w:t>To approve CILCA training for the Clerk</w:t>
      </w:r>
      <w:r w:rsidR="001946C9">
        <w:rPr>
          <w:rFonts w:ascii="Calibri" w:hAnsi="Calibri" w:cs="Calibri"/>
          <w:i/>
          <w:sz w:val="24"/>
          <w:szCs w:val="24"/>
        </w:rPr>
        <w:t>, including tuition and book fees</w:t>
      </w:r>
      <w:r w:rsidR="000F3ACF">
        <w:rPr>
          <w:rFonts w:ascii="Calibri" w:hAnsi="Calibri" w:cs="Calibri"/>
          <w:i/>
          <w:sz w:val="24"/>
          <w:szCs w:val="24"/>
        </w:rPr>
        <w:t>, to be shared by four other parishes</w:t>
      </w:r>
      <w:r w:rsidR="005647BB">
        <w:rPr>
          <w:rFonts w:ascii="Calibri" w:hAnsi="Calibri" w:cs="Calibri"/>
          <w:i/>
          <w:sz w:val="24"/>
          <w:szCs w:val="24"/>
        </w:rPr>
        <w:t xml:space="preserve">.  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>Approved</w:t>
      </w:r>
    </w:p>
    <w:p w14:paraId="0802CBFA" w14:textId="1D53A534" w:rsidR="00725AAD" w:rsidRPr="006D60BB" w:rsidRDefault="00095C5D" w:rsidP="00725AAD">
      <w:pPr>
        <w:pStyle w:val="ListParagraph"/>
        <w:ind w:left="51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14</w:t>
      </w:r>
      <w:r w:rsidR="00725AAD">
        <w:rPr>
          <w:rFonts w:ascii="Calibri" w:hAnsi="Calibri" w:cs="Calibri"/>
          <w:i/>
          <w:sz w:val="24"/>
          <w:szCs w:val="24"/>
        </w:rPr>
        <w:t>.3 To consider the Bank Reconciliation for the 2</w:t>
      </w:r>
      <w:r w:rsidR="00725AAD" w:rsidRPr="00725AAD">
        <w:rPr>
          <w:rFonts w:ascii="Calibri" w:hAnsi="Calibri" w:cs="Calibri"/>
          <w:i/>
          <w:sz w:val="24"/>
          <w:szCs w:val="24"/>
          <w:vertAlign w:val="superscript"/>
        </w:rPr>
        <w:t>nd</w:t>
      </w:r>
      <w:r w:rsidR="00725AAD">
        <w:rPr>
          <w:rFonts w:ascii="Calibri" w:hAnsi="Calibri" w:cs="Calibri"/>
          <w:i/>
          <w:sz w:val="24"/>
          <w:szCs w:val="24"/>
        </w:rPr>
        <w:t xml:space="preserve"> Quarter</w:t>
      </w:r>
      <w:r w:rsidR="005647BB">
        <w:rPr>
          <w:rFonts w:ascii="Calibri" w:hAnsi="Calibri" w:cs="Calibri"/>
          <w:i/>
          <w:sz w:val="24"/>
          <w:szCs w:val="24"/>
        </w:rPr>
        <w:t xml:space="preserve"> 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>Approved</w:t>
      </w:r>
    </w:p>
    <w:p w14:paraId="52E3700B" w14:textId="659BE141" w:rsidR="00725AAD" w:rsidRDefault="00095C5D" w:rsidP="00147AA3">
      <w:pPr>
        <w:pStyle w:val="ListParagraph"/>
        <w:ind w:left="51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14</w:t>
      </w:r>
      <w:r w:rsidR="00725AAD">
        <w:rPr>
          <w:rFonts w:ascii="Calibri" w:hAnsi="Calibri" w:cs="Calibri"/>
          <w:i/>
          <w:sz w:val="24"/>
          <w:szCs w:val="24"/>
        </w:rPr>
        <w:t>.4 To consider the budget monitor for the 2</w:t>
      </w:r>
      <w:r w:rsidR="00725AAD" w:rsidRPr="00725AAD">
        <w:rPr>
          <w:rFonts w:ascii="Calibri" w:hAnsi="Calibri" w:cs="Calibri"/>
          <w:i/>
          <w:sz w:val="24"/>
          <w:szCs w:val="24"/>
          <w:vertAlign w:val="superscript"/>
        </w:rPr>
        <w:t>nd</w:t>
      </w:r>
      <w:r w:rsidR="00725AAD">
        <w:rPr>
          <w:rFonts w:ascii="Calibri" w:hAnsi="Calibri" w:cs="Calibri"/>
          <w:i/>
          <w:sz w:val="24"/>
          <w:szCs w:val="24"/>
        </w:rPr>
        <w:t xml:space="preserve"> </w:t>
      </w:r>
      <w:proofErr w:type="gramStart"/>
      <w:r w:rsidR="00725AAD">
        <w:rPr>
          <w:rFonts w:ascii="Calibri" w:hAnsi="Calibri" w:cs="Calibri"/>
          <w:i/>
          <w:sz w:val="24"/>
          <w:szCs w:val="24"/>
        </w:rPr>
        <w:t xml:space="preserve">Quarter </w:t>
      </w:r>
      <w:r w:rsidR="005647BB">
        <w:rPr>
          <w:rFonts w:ascii="Calibri" w:hAnsi="Calibri" w:cs="Calibri"/>
          <w:i/>
          <w:sz w:val="24"/>
          <w:szCs w:val="24"/>
        </w:rPr>
        <w:t xml:space="preserve"> 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>Approved</w:t>
      </w:r>
      <w:proofErr w:type="gramEnd"/>
    </w:p>
    <w:p w14:paraId="212F8C0E" w14:textId="48326848" w:rsidR="00725AAD" w:rsidRPr="006D60BB" w:rsidRDefault="00095C5D" w:rsidP="00147AA3">
      <w:pPr>
        <w:pStyle w:val="ListParagraph"/>
        <w:ind w:left="51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14</w:t>
      </w:r>
      <w:r w:rsidR="00725AAD">
        <w:rPr>
          <w:rFonts w:ascii="Calibri" w:hAnsi="Calibri" w:cs="Calibri"/>
          <w:i/>
          <w:sz w:val="24"/>
          <w:szCs w:val="24"/>
        </w:rPr>
        <w:t>.5 To consider the Budget proposals for 2020/</w:t>
      </w:r>
      <w:proofErr w:type="gramStart"/>
      <w:r w:rsidR="00725AAD">
        <w:rPr>
          <w:rFonts w:ascii="Calibri" w:hAnsi="Calibri" w:cs="Calibri"/>
          <w:i/>
          <w:sz w:val="24"/>
          <w:szCs w:val="24"/>
        </w:rPr>
        <w:t>21</w:t>
      </w:r>
      <w:r w:rsidR="005647BB">
        <w:rPr>
          <w:rFonts w:ascii="Calibri" w:hAnsi="Calibri" w:cs="Calibri"/>
          <w:i/>
          <w:sz w:val="24"/>
          <w:szCs w:val="24"/>
        </w:rPr>
        <w:t xml:space="preserve">  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>On</w:t>
      </w:r>
      <w:proofErr w:type="gramEnd"/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 xml:space="preserve"> a proposal by Cllr </w:t>
      </w:r>
      <w:r w:rsidR="000F3ACF">
        <w:rPr>
          <w:rFonts w:ascii="Calibri" w:hAnsi="Calibri" w:cs="Calibri"/>
          <w:b/>
          <w:bCs/>
          <w:i/>
          <w:sz w:val="24"/>
          <w:szCs w:val="24"/>
        </w:rPr>
        <w:t>Morris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 xml:space="preserve"> seconded by </w:t>
      </w:r>
      <w:r w:rsidR="000F3ACF">
        <w:rPr>
          <w:rFonts w:ascii="Calibri" w:hAnsi="Calibri" w:cs="Calibri"/>
          <w:b/>
          <w:bCs/>
          <w:i/>
          <w:sz w:val="24"/>
          <w:szCs w:val="24"/>
        </w:rPr>
        <w:t xml:space="preserve">Cllr 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 xml:space="preserve">Warner the Budget was agreed </w:t>
      </w:r>
    </w:p>
    <w:p w14:paraId="6D61C365" w14:textId="01A718C7" w:rsidR="00725AAD" w:rsidRPr="006D60BB" w:rsidRDefault="00095C5D" w:rsidP="00147AA3">
      <w:pPr>
        <w:pStyle w:val="ListParagraph"/>
        <w:ind w:left="510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14</w:t>
      </w:r>
      <w:r w:rsidR="00725AAD">
        <w:rPr>
          <w:rFonts w:ascii="Calibri" w:hAnsi="Calibri" w:cs="Calibri"/>
          <w:i/>
          <w:sz w:val="24"/>
          <w:szCs w:val="24"/>
        </w:rPr>
        <w:t>.6 To agree the Precept for 20</w:t>
      </w:r>
      <w:r w:rsidR="00F232DB">
        <w:rPr>
          <w:rFonts w:ascii="Calibri" w:hAnsi="Calibri" w:cs="Calibri"/>
          <w:i/>
          <w:sz w:val="24"/>
          <w:szCs w:val="24"/>
        </w:rPr>
        <w:t>2</w:t>
      </w:r>
      <w:r w:rsidR="00725AAD">
        <w:rPr>
          <w:rFonts w:ascii="Calibri" w:hAnsi="Calibri" w:cs="Calibri"/>
          <w:i/>
          <w:sz w:val="24"/>
          <w:szCs w:val="24"/>
        </w:rPr>
        <w:t>0/21</w:t>
      </w:r>
      <w:r w:rsidR="005647BB">
        <w:rPr>
          <w:rFonts w:ascii="Calibri" w:hAnsi="Calibri" w:cs="Calibri"/>
          <w:i/>
          <w:sz w:val="24"/>
          <w:szCs w:val="24"/>
        </w:rPr>
        <w:t xml:space="preserve">.  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 xml:space="preserve">On a proposal by Cllr </w:t>
      </w:r>
      <w:r w:rsidR="000F3ACF">
        <w:rPr>
          <w:rFonts w:ascii="Calibri" w:hAnsi="Calibri" w:cs="Calibri"/>
          <w:b/>
          <w:bCs/>
          <w:i/>
          <w:sz w:val="24"/>
          <w:szCs w:val="24"/>
        </w:rPr>
        <w:t>Morris</w:t>
      </w:r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 xml:space="preserve">, seconded by Cllr </w:t>
      </w:r>
      <w:proofErr w:type="gramStart"/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>Warner  i</w:t>
      </w:r>
      <w:r w:rsidR="00F07092">
        <w:rPr>
          <w:rFonts w:ascii="Calibri" w:hAnsi="Calibri" w:cs="Calibri"/>
          <w:b/>
          <w:bCs/>
          <w:i/>
          <w:sz w:val="24"/>
          <w:szCs w:val="24"/>
        </w:rPr>
        <w:t>t</w:t>
      </w:r>
      <w:proofErr w:type="gramEnd"/>
      <w:r w:rsidR="005647BB" w:rsidRPr="006D60BB">
        <w:rPr>
          <w:rFonts w:ascii="Calibri" w:hAnsi="Calibri" w:cs="Calibri"/>
          <w:b/>
          <w:bCs/>
          <w:i/>
          <w:sz w:val="24"/>
          <w:szCs w:val="24"/>
        </w:rPr>
        <w:t xml:space="preserve"> was agreed to leave the precept at £</w:t>
      </w:r>
      <w:r w:rsidR="006D60BB">
        <w:rPr>
          <w:rFonts w:ascii="Calibri" w:hAnsi="Calibri" w:cs="Calibri"/>
          <w:b/>
          <w:bCs/>
          <w:i/>
          <w:sz w:val="24"/>
          <w:szCs w:val="24"/>
        </w:rPr>
        <w:t>7100.00</w:t>
      </w:r>
    </w:p>
    <w:p w14:paraId="0753F2CB" w14:textId="77777777" w:rsidR="00725AAD" w:rsidRDefault="00725AAD" w:rsidP="00532593">
      <w:pPr>
        <w:pStyle w:val="ListParagraph"/>
        <w:ind w:left="510"/>
        <w:rPr>
          <w:rFonts w:eastAsia="Times New Roman" w:cs="Arial"/>
          <w:b/>
          <w:sz w:val="24"/>
          <w:szCs w:val="24"/>
          <w:lang w:val="en-US" w:eastAsia="en-GB"/>
        </w:rPr>
      </w:pPr>
    </w:p>
    <w:p w14:paraId="65F1F8CC" w14:textId="25CA4B67" w:rsidR="00725AAD" w:rsidRDefault="00725AAD" w:rsidP="00532593">
      <w:pPr>
        <w:pStyle w:val="ListParagraph"/>
        <w:ind w:left="51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15 REGISTRA</w:t>
      </w:r>
      <w:r w:rsidR="00F77733">
        <w:rPr>
          <w:rFonts w:eastAsia="Times New Roman" w:cs="Arial"/>
          <w:b/>
          <w:sz w:val="24"/>
          <w:szCs w:val="24"/>
          <w:lang w:val="en-US" w:eastAsia="en-GB"/>
        </w:rPr>
        <w:t>T</w:t>
      </w:r>
      <w:r>
        <w:rPr>
          <w:rFonts w:eastAsia="Times New Roman" w:cs="Arial"/>
          <w:b/>
          <w:sz w:val="24"/>
          <w:szCs w:val="24"/>
          <w:lang w:val="en-US" w:eastAsia="en-GB"/>
        </w:rPr>
        <w:t>ION OF THE TRAC</w:t>
      </w:r>
      <w:r w:rsidR="00F232DB">
        <w:rPr>
          <w:rFonts w:eastAsia="Times New Roman" w:cs="Arial"/>
          <w:b/>
          <w:sz w:val="24"/>
          <w:szCs w:val="24"/>
          <w:lang w:val="en-US" w:eastAsia="en-GB"/>
        </w:rPr>
        <w:t>K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ADJACENT TO SANDY LANE</w:t>
      </w:r>
      <w:r w:rsidR="00F77733">
        <w:rPr>
          <w:rFonts w:eastAsia="Times New Roman" w:cs="Arial"/>
          <w:b/>
          <w:sz w:val="24"/>
          <w:szCs w:val="24"/>
          <w:lang w:val="en-US" w:eastAsia="en-GB"/>
        </w:rPr>
        <w:t xml:space="preserve">. </w:t>
      </w:r>
      <w:r w:rsidR="00F77733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To approve the </w:t>
      </w:r>
      <w:r w:rsidR="00F232DB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>placement of a notice in the next Par</w:t>
      </w:r>
      <w:r w:rsidR="000E3C57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>ish</w:t>
      </w:r>
      <w:r w:rsidR="00F232DB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 newsletter</w:t>
      </w:r>
      <w:r w:rsidR="00F77733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 informing </w:t>
      </w:r>
      <w:r w:rsidR="000E3C57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the residents </w:t>
      </w:r>
      <w:r w:rsidR="00F77733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of the </w:t>
      </w:r>
      <w:r w:rsidR="000E3C57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Parish Council’s </w:t>
      </w:r>
      <w:r w:rsidR="00F77733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>intention to register the trac</w:t>
      </w:r>
      <w:r w:rsidR="00F232DB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>k</w:t>
      </w:r>
      <w:r w:rsidR="00F77733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 and to ask residents to submit evidence of use.  To agree the placement of notices a</w:t>
      </w:r>
      <w:r w:rsidR="00F232DB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>t</w:t>
      </w:r>
      <w:r w:rsidR="00F77733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 either end of the track and, if this is approved,</w:t>
      </w:r>
      <w:r w:rsidR="00F232DB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 xml:space="preserve"> to agree how </w:t>
      </w:r>
      <w:r w:rsidR="00F77733" w:rsidRPr="00F07092">
        <w:rPr>
          <w:rFonts w:eastAsia="Times New Roman" w:cs="Arial"/>
          <w:b/>
          <w:i/>
          <w:iCs/>
          <w:sz w:val="24"/>
          <w:szCs w:val="24"/>
          <w:lang w:val="en-US" w:eastAsia="en-GB"/>
        </w:rPr>
        <w:t>this will be achieved.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  Members approved the placement of the notices and it was agreed that either the Chairman or the Vice-Chairman will accompany the Clerk to discuss the proposal with the residents on the track.</w:t>
      </w:r>
    </w:p>
    <w:p w14:paraId="613BEEE6" w14:textId="28E8DC07" w:rsidR="00F77733" w:rsidRDefault="00F77733" w:rsidP="00532593">
      <w:pPr>
        <w:pStyle w:val="ListParagraph"/>
        <w:ind w:left="510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16.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  </w:t>
      </w:r>
      <w:r w:rsidRPr="00F77733">
        <w:rPr>
          <w:rFonts w:eastAsia="Times New Roman" w:cs="Arial"/>
          <w:b/>
          <w:sz w:val="24"/>
          <w:szCs w:val="24"/>
          <w:lang w:val="en-US" w:eastAsia="en-GB"/>
        </w:rPr>
        <w:t>TO APPROVE THE NEXT STEPS REGARDING THE PERMISSIVE PATH</w:t>
      </w:r>
      <w:r>
        <w:rPr>
          <w:rFonts w:eastAsia="Times New Roman" w:cs="Arial"/>
          <w:b/>
          <w:sz w:val="24"/>
          <w:szCs w:val="24"/>
          <w:lang w:val="en-US" w:eastAsia="en-GB"/>
        </w:rPr>
        <w:t>.</w:t>
      </w:r>
      <w:r w:rsidR="005A56BC">
        <w:rPr>
          <w:rFonts w:eastAsia="Times New Roman" w:cs="Arial"/>
          <w:b/>
          <w:sz w:val="24"/>
          <w:szCs w:val="24"/>
          <w:lang w:val="en-US" w:eastAsia="en-GB"/>
        </w:rPr>
        <w:t xml:space="preserve">  Cllr Morris said she would prefer not to proceed</w:t>
      </w:r>
      <w:r w:rsidR="00793D95">
        <w:rPr>
          <w:rFonts w:eastAsia="Times New Roman" w:cs="Arial"/>
          <w:b/>
          <w:sz w:val="24"/>
          <w:szCs w:val="24"/>
          <w:lang w:val="en-US" w:eastAsia="en-GB"/>
        </w:rPr>
        <w:t xml:space="preserve"> with</w:t>
      </w:r>
      <w:r w:rsidR="005A56BC">
        <w:rPr>
          <w:rFonts w:eastAsia="Times New Roman" w:cs="Arial"/>
          <w:b/>
          <w:sz w:val="24"/>
          <w:szCs w:val="24"/>
          <w:lang w:val="en-US" w:eastAsia="en-GB"/>
        </w:rPr>
        <w:t xml:space="preserve"> this matter b</w:t>
      </w:r>
      <w:r w:rsidR="00F07092">
        <w:rPr>
          <w:rFonts w:eastAsia="Times New Roman" w:cs="Arial"/>
          <w:b/>
          <w:sz w:val="24"/>
          <w:szCs w:val="24"/>
          <w:lang w:val="en-US" w:eastAsia="en-GB"/>
        </w:rPr>
        <w:t>u</w:t>
      </w:r>
      <w:r w:rsidR="005A56BC">
        <w:rPr>
          <w:rFonts w:eastAsia="Times New Roman" w:cs="Arial"/>
          <w:b/>
          <w:sz w:val="24"/>
          <w:szCs w:val="24"/>
          <w:lang w:val="en-US" w:eastAsia="en-GB"/>
        </w:rPr>
        <w:t>t after discussion it was agreed that the proposals will be considered in full before a decis</w:t>
      </w:r>
      <w:r w:rsidR="00A4746B">
        <w:rPr>
          <w:rFonts w:eastAsia="Times New Roman" w:cs="Arial"/>
          <w:b/>
          <w:sz w:val="24"/>
          <w:szCs w:val="24"/>
          <w:lang w:val="en-US" w:eastAsia="en-GB"/>
        </w:rPr>
        <w:t>io</w:t>
      </w:r>
      <w:r w:rsidR="005A56BC">
        <w:rPr>
          <w:rFonts w:eastAsia="Times New Roman" w:cs="Arial"/>
          <w:b/>
          <w:sz w:val="24"/>
          <w:szCs w:val="24"/>
          <w:lang w:val="en-US" w:eastAsia="en-GB"/>
        </w:rPr>
        <w:t>n is reached.  This matter will be placed on the January agenda to agree interim/final proposals depending on the stage reached.</w:t>
      </w:r>
    </w:p>
    <w:p w14:paraId="317417D2" w14:textId="00E849B3" w:rsidR="00F77733" w:rsidRPr="00F232DB" w:rsidRDefault="00F77733" w:rsidP="00532593">
      <w:pPr>
        <w:pStyle w:val="ListParagraph"/>
        <w:ind w:left="51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a.</w:t>
      </w:r>
      <w:r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5A56BC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To confirm that all Members have seen the document from </w:t>
      </w:r>
      <w:proofErr w:type="spellStart"/>
      <w:r w:rsidRPr="005A56BC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Eastlaw</w:t>
      </w:r>
      <w:proofErr w:type="spellEnd"/>
      <w:r w:rsidRPr="005A56BC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regarding the </w:t>
      </w:r>
      <w:r w:rsidRPr="005A56BC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ab/>
      </w:r>
      <w:r w:rsidR="001946C9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>Permissive Path</w:t>
      </w:r>
      <w:r w:rsidR="005D4275" w:rsidRPr="005A56BC">
        <w:rPr>
          <w:rFonts w:eastAsia="Times New Roman" w:cs="Arial"/>
          <w:bCs/>
          <w:i/>
          <w:iCs/>
          <w:sz w:val="24"/>
          <w:szCs w:val="24"/>
          <w:lang w:val="en-US" w:eastAsia="en-GB"/>
        </w:rPr>
        <w:t xml:space="preserve"> 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Confirmed </w:t>
      </w:r>
    </w:p>
    <w:p w14:paraId="28D44F0F" w14:textId="7C156961" w:rsidR="00F77733" w:rsidRDefault="00095C5D" w:rsidP="00532593">
      <w:pPr>
        <w:pStyle w:val="ListParagraph"/>
        <w:ind w:left="51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b</w:t>
      </w:r>
      <w:r w:rsidR="00F77733" w:rsidRPr="00F232DB">
        <w:rPr>
          <w:rFonts w:eastAsia="Times New Roman" w:cs="Arial"/>
          <w:bCs/>
          <w:sz w:val="24"/>
          <w:szCs w:val="24"/>
          <w:lang w:val="en-US" w:eastAsia="en-GB"/>
        </w:rPr>
        <w:t xml:space="preserve">.  To agree to invite the Landowner to the January Meeting to discuss the proposals. 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 It was agreed to invite the L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>a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>ndowner to an inf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>orm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>al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>,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 onsite meeting 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>so that Members can walk the proposed route and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 dis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>cuss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r w:rsidR="00793D95">
        <w:rPr>
          <w:rFonts w:eastAsia="Times New Roman" w:cs="Arial"/>
          <w:bCs/>
          <w:sz w:val="24"/>
          <w:szCs w:val="24"/>
          <w:lang w:val="en-US" w:eastAsia="en-GB"/>
        </w:rPr>
        <w:t>any arising issues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.  Cllr Williams offered to 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lastRenderedPageBreak/>
        <w:t xml:space="preserve">organize the meeting and also offered to ask the Landowner to consider the question posed by the Solicitor and issue responses where possible. </w:t>
      </w:r>
      <w:r w:rsidR="00F77733" w:rsidRPr="00F232DB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</w:p>
    <w:p w14:paraId="2B0D034B" w14:textId="6CE53180" w:rsidR="00022112" w:rsidRPr="00F232DB" w:rsidRDefault="00095C5D" w:rsidP="00532593">
      <w:pPr>
        <w:pStyle w:val="ListParagraph"/>
        <w:ind w:left="510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c</w:t>
      </w:r>
      <w:r w:rsidR="00022112">
        <w:rPr>
          <w:rFonts w:eastAsia="Times New Roman" w:cs="Arial"/>
          <w:bCs/>
          <w:sz w:val="24"/>
          <w:szCs w:val="24"/>
          <w:lang w:val="en-US" w:eastAsia="en-GB"/>
        </w:rPr>
        <w:t>.  To agree to inform the owner of Red Barn Lane of the proposals to date.</w:t>
      </w:r>
      <w:r w:rsidR="005A56BC">
        <w:rPr>
          <w:rFonts w:eastAsia="Times New Roman" w:cs="Arial"/>
          <w:bCs/>
          <w:sz w:val="24"/>
          <w:szCs w:val="24"/>
          <w:lang w:val="en-US" w:eastAsia="en-GB"/>
        </w:rPr>
        <w:t xml:space="preserve">  After consideration and on a proposal by the Chairman, seconded by Cllr Morris it was agreed to instruct the Clerk to contact the landowner accordingly.</w:t>
      </w:r>
    </w:p>
    <w:p w14:paraId="50B2CCF7" w14:textId="7B27B9C7" w:rsidR="00725AAD" w:rsidRDefault="00725AAD" w:rsidP="00532593">
      <w:pPr>
        <w:pStyle w:val="ListParagraph"/>
        <w:ind w:left="510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 xml:space="preserve">    </w:t>
      </w:r>
      <w:r>
        <w:rPr>
          <w:rFonts w:eastAsia="Times New Roman" w:cs="Arial"/>
          <w:b/>
          <w:sz w:val="24"/>
          <w:szCs w:val="24"/>
          <w:lang w:val="en-US" w:eastAsia="en-GB"/>
        </w:rPr>
        <w:tab/>
      </w:r>
    </w:p>
    <w:p w14:paraId="748AEDF6" w14:textId="46AB4A9D" w:rsidR="001E1082" w:rsidRDefault="00095C5D" w:rsidP="00095C5D">
      <w:pPr>
        <w:pStyle w:val="ListParagraph"/>
        <w:ind w:left="227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17.</w:t>
      </w:r>
      <w:r w:rsidR="00B812C5">
        <w:rPr>
          <w:rFonts w:eastAsia="Times New Roman" w:cs="Arial"/>
          <w:b/>
          <w:sz w:val="24"/>
          <w:szCs w:val="24"/>
          <w:lang w:val="en-US" w:eastAsia="en-GB"/>
        </w:rPr>
        <w:t>C</w:t>
      </w:r>
      <w:r w:rsidR="00865085">
        <w:rPr>
          <w:rFonts w:eastAsia="Times New Roman" w:cs="Arial"/>
          <w:b/>
          <w:sz w:val="24"/>
          <w:szCs w:val="24"/>
          <w:lang w:val="en-US" w:eastAsia="en-GB"/>
        </w:rPr>
        <w:t>ORRESPONDENCE</w:t>
      </w:r>
      <w:r w:rsidR="00B812C5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B812C5" w:rsidRPr="00B7369F">
        <w:rPr>
          <w:rFonts w:eastAsia="Times New Roman" w:cs="Arial"/>
          <w:b/>
          <w:sz w:val="24"/>
          <w:szCs w:val="24"/>
          <w:lang w:val="en-US" w:eastAsia="en-GB"/>
        </w:rPr>
        <w:t xml:space="preserve">– </w:t>
      </w:r>
      <w:r w:rsidR="00B812C5" w:rsidRPr="000E192B">
        <w:rPr>
          <w:rFonts w:eastAsia="Times New Roman" w:cs="Arial"/>
          <w:sz w:val="24"/>
          <w:szCs w:val="24"/>
          <w:lang w:val="en-US" w:eastAsia="en-GB"/>
        </w:rPr>
        <w:t>To consider correspon</w:t>
      </w:r>
      <w:r w:rsidR="00F94F80">
        <w:rPr>
          <w:rFonts w:eastAsia="Times New Roman" w:cs="Arial"/>
          <w:sz w:val="24"/>
          <w:szCs w:val="24"/>
          <w:lang w:val="en-US" w:eastAsia="en-GB"/>
        </w:rPr>
        <w:t xml:space="preserve">dence </w:t>
      </w:r>
      <w:r w:rsidR="00170A71">
        <w:rPr>
          <w:rFonts w:eastAsia="Times New Roman" w:cs="Arial"/>
          <w:sz w:val="24"/>
          <w:szCs w:val="24"/>
          <w:lang w:val="en-US" w:eastAsia="en-GB"/>
        </w:rPr>
        <w:t>received.</w:t>
      </w:r>
      <w:r w:rsidR="005A56BC">
        <w:rPr>
          <w:rFonts w:eastAsia="Times New Roman" w:cs="Arial"/>
          <w:sz w:val="24"/>
          <w:szCs w:val="24"/>
          <w:lang w:val="en-US" w:eastAsia="en-GB"/>
        </w:rPr>
        <w:t xml:space="preserve">  No further </w:t>
      </w:r>
      <w:proofErr w:type="gramStart"/>
      <w:r w:rsidR="005A56BC">
        <w:rPr>
          <w:rFonts w:eastAsia="Times New Roman" w:cs="Arial"/>
          <w:sz w:val="24"/>
          <w:szCs w:val="24"/>
          <w:lang w:val="en-US" w:eastAsia="en-GB"/>
        </w:rPr>
        <w:t xml:space="preserve">comments </w:t>
      </w:r>
      <w:r>
        <w:rPr>
          <w:rFonts w:eastAsia="Times New Roman" w:cs="Arial"/>
          <w:sz w:val="24"/>
          <w:szCs w:val="24"/>
          <w:lang w:val="en-US" w:eastAsia="en-GB"/>
        </w:rPr>
        <w:t xml:space="preserve"> </w:t>
      </w:r>
      <w:r>
        <w:rPr>
          <w:rFonts w:eastAsia="Times New Roman" w:cs="Arial"/>
          <w:sz w:val="24"/>
          <w:szCs w:val="24"/>
          <w:lang w:val="en-US" w:eastAsia="en-GB"/>
        </w:rPr>
        <w:tab/>
      </w:r>
      <w:proofErr w:type="gramEnd"/>
      <w:r w:rsidR="005A56BC">
        <w:rPr>
          <w:rFonts w:eastAsia="Times New Roman" w:cs="Arial"/>
          <w:sz w:val="24"/>
          <w:szCs w:val="24"/>
          <w:lang w:val="en-US" w:eastAsia="en-GB"/>
        </w:rPr>
        <w:t>were rec</w:t>
      </w:r>
      <w:r w:rsidR="00A4746B">
        <w:rPr>
          <w:rFonts w:eastAsia="Times New Roman" w:cs="Arial"/>
          <w:sz w:val="24"/>
          <w:szCs w:val="24"/>
          <w:lang w:val="en-US" w:eastAsia="en-GB"/>
        </w:rPr>
        <w:t>e</w:t>
      </w:r>
      <w:r w:rsidR="005A56BC">
        <w:rPr>
          <w:rFonts w:eastAsia="Times New Roman" w:cs="Arial"/>
          <w:sz w:val="24"/>
          <w:szCs w:val="24"/>
          <w:lang w:val="en-US" w:eastAsia="en-GB"/>
        </w:rPr>
        <w:t>ived</w:t>
      </w:r>
    </w:p>
    <w:p w14:paraId="1BF5C151" w14:textId="77777777" w:rsidR="00C54262" w:rsidRDefault="00C54262" w:rsidP="00532593">
      <w:pPr>
        <w:pStyle w:val="ListParagraph"/>
        <w:ind w:left="510"/>
        <w:rPr>
          <w:rFonts w:eastAsia="Times New Roman" w:cs="Arial"/>
          <w:sz w:val="24"/>
          <w:szCs w:val="24"/>
          <w:lang w:val="en-US" w:eastAsia="en-GB"/>
        </w:rPr>
      </w:pPr>
    </w:p>
    <w:p w14:paraId="4DA6193C" w14:textId="00F2BF5A" w:rsidR="004A5711" w:rsidRPr="00095C5D" w:rsidRDefault="00095C5D" w:rsidP="00095C5D">
      <w:pPr>
        <w:tabs>
          <w:tab w:val="left" w:pos="720"/>
        </w:tabs>
        <w:spacing w:before="240" w:after="120" w:line="280" w:lineRule="atLeast"/>
        <w:ind w:left="142"/>
        <w:rPr>
          <w:rFonts w:eastAsia="Times New Roman" w:cs="Arial"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18.</w:t>
      </w:r>
      <w:r w:rsidR="00D4752A" w:rsidRPr="00095C5D">
        <w:rPr>
          <w:rFonts w:eastAsia="Times New Roman" w:cs="Arial"/>
          <w:b/>
          <w:sz w:val="24"/>
          <w:szCs w:val="24"/>
          <w:lang w:val="en-US" w:eastAsia="en-GB"/>
        </w:rPr>
        <w:t>P</w:t>
      </w:r>
      <w:r w:rsidR="00865085" w:rsidRPr="00095C5D">
        <w:rPr>
          <w:rFonts w:eastAsia="Times New Roman" w:cs="Arial"/>
          <w:b/>
          <w:sz w:val="24"/>
          <w:szCs w:val="24"/>
          <w:lang w:val="en-US" w:eastAsia="en-GB"/>
        </w:rPr>
        <w:t>LANNING</w:t>
      </w:r>
      <w:r w:rsidR="00E23DCF" w:rsidRPr="00095C5D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4A5711" w:rsidRPr="00095C5D">
        <w:rPr>
          <w:rFonts w:eastAsia="Times New Roman" w:cs="Arial"/>
          <w:b/>
          <w:sz w:val="24"/>
          <w:szCs w:val="24"/>
          <w:lang w:val="en-US" w:eastAsia="en-GB"/>
        </w:rPr>
        <w:t>–</w:t>
      </w:r>
      <w:r w:rsidR="00E23DCF" w:rsidRPr="00095C5D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</w:p>
    <w:p w14:paraId="58055E26" w14:textId="0D92CAE4" w:rsidR="00170A71" w:rsidRPr="001564AB" w:rsidRDefault="00170A71" w:rsidP="00170A71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Applications Received</w:t>
      </w:r>
      <w:r w:rsidR="005A56BC">
        <w:rPr>
          <w:rFonts w:eastAsia="Times New Roman" w:cs="Arial"/>
          <w:b/>
          <w:sz w:val="24"/>
          <w:szCs w:val="24"/>
          <w:lang w:val="en-US" w:eastAsia="en-GB"/>
        </w:rPr>
        <w:t xml:space="preserve"> PF/19/</w:t>
      </w:r>
      <w:proofErr w:type="gramStart"/>
      <w:r w:rsidR="005A56BC">
        <w:rPr>
          <w:rFonts w:eastAsia="Times New Roman" w:cs="Arial"/>
          <w:b/>
          <w:sz w:val="24"/>
          <w:szCs w:val="24"/>
          <w:lang w:val="en-US" w:eastAsia="en-GB"/>
        </w:rPr>
        <w:t xml:space="preserve">1840  </w:t>
      </w:r>
      <w:r w:rsidR="001946C9" w:rsidRPr="001946C9">
        <w:rPr>
          <w:rFonts w:eastAsia="Times New Roman" w:cs="Arial"/>
          <w:bCs/>
          <w:sz w:val="24"/>
          <w:szCs w:val="24"/>
          <w:lang w:val="en-US" w:eastAsia="en-GB"/>
        </w:rPr>
        <w:t>Revised</w:t>
      </w:r>
      <w:proofErr w:type="gramEnd"/>
      <w:r w:rsidR="001946C9" w:rsidRPr="001946C9">
        <w:rPr>
          <w:rFonts w:eastAsia="Times New Roman" w:cs="Arial"/>
          <w:bCs/>
          <w:sz w:val="24"/>
          <w:szCs w:val="24"/>
          <w:lang w:val="en-US" w:eastAsia="en-GB"/>
        </w:rPr>
        <w:t xml:space="preserve"> application, Breck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r w:rsidR="001946C9" w:rsidRPr="001946C9">
        <w:rPr>
          <w:rFonts w:eastAsia="Times New Roman" w:cs="Arial"/>
          <w:bCs/>
          <w:sz w:val="24"/>
          <w:szCs w:val="24"/>
          <w:lang w:val="en-US" w:eastAsia="en-GB"/>
        </w:rPr>
        <w:t>Lodge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 xml:space="preserve">, </w:t>
      </w:r>
      <w:proofErr w:type="spellStart"/>
      <w:r w:rsidR="001946C9">
        <w:rPr>
          <w:rFonts w:eastAsia="Times New Roman" w:cs="Arial"/>
          <w:bCs/>
          <w:sz w:val="24"/>
          <w:szCs w:val="24"/>
          <w:lang w:val="en-US" w:eastAsia="en-GB"/>
        </w:rPr>
        <w:t>Aylmerton</w:t>
      </w:r>
      <w:proofErr w:type="spellEnd"/>
      <w:r w:rsidR="001946C9">
        <w:rPr>
          <w:rFonts w:eastAsia="Times New Roman" w:cs="Arial"/>
          <w:bCs/>
          <w:sz w:val="24"/>
          <w:szCs w:val="24"/>
          <w:lang w:val="en-US" w:eastAsia="en-GB"/>
        </w:rPr>
        <w:t>.</w:t>
      </w:r>
      <w:r w:rsidR="001564AB" w:rsidRPr="001946C9">
        <w:rPr>
          <w:rFonts w:eastAsia="Times New Roman" w:cs="Arial"/>
          <w:bCs/>
          <w:sz w:val="24"/>
          <w:szCs w:val="24"/>
          <w:lang w:val="en-US" w:eastAsia="en-GB"/>
        </w:rPr>
        <w:t xml:space="preserve"> </w:t>
      </w:r>
      <w:r w:rsidR="001564AB" w:rsidRPr="001564AB">
        <w:rPr>
          <w:rFonts w:eastAsia="Times New Roman" w:cs="Arial"/>
          <w:bCs/>
          <w:sz w:val="24"/>
          <w:szCs w:val="24"/>
          <w:lang w:val="en-US" w:eastAsia="en-GB"/>
        </w:rPr>
        <w:t xml:space="preserve"> Members agrees to OBJECT to this application on the grounds that conditions in the previous refusal notice have not been met.</w:t>
      </w:r>
    </w:p>
    <w:p w14:paraId="24F09FF1" w14:textId="24472F2B" w:rsidR="00170A71" w:rsidRPr="001564AB" w:rsidRDefault="00170A71" w:rsidP="00170A71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b/>
          <w:sz w:val="24"/>
          <w:szCs w:val="24"/>
          <w:lang w:val="en-US" w:eastAsia="en-GB"/>
        </w:rPr>
      </w:pPr>
      <w:r w:rsidRPr="001564AB">
        <w:rPr>
          <w:rFonts w:eastAsia="Times New Roman" w:cs="Arial"/>
          <w:b/>
          <w:sz w:val="24"/>
          <w:szCs w:val="24"/>
          <w:lang w:val="en-US" w:eastAsia="en-GB"/>
        </w:rPr>
        <w:t>Decision Notices Received</w:t>
      </w:r>
      <w:r w:rsidR="001564AB" w:rsidRPr="001564AB">
        <w:rPr>
          <w:rFonts w:eastAsia="Times New Roman" w:cs="Arial"/>
          <w:b/>
          <w:sz w:val="24"/>
          <w:szCs w:val="24"/>
          <w:lang w:val="en-US" w:eastAsia="en-GB"/>
        </w:rPr>
        <w:t xml:space="preserve"> None</w:t>
      </w:r>
    </w:p>
    <w:p w14:paraId="6797002A" w14:textId="77777777" w:rsidR="00170A71" w:rsidRPr="004A5711" w:rsidRDefault="00170A71" w:rsidP="00170A71">
      <w:pPr>
        <w:pStyle w:val="ListParagraph"/>
        <w:tabs>
          <w:tab w:val="left" w:pos="720"/>
        </w:tabs>
        <w:spacing w:before="240" w:after="120" w:line="280" w:lineRule="atLeast"/>
        <w:ind w:left="502"/>
        <w:rPr>
          <w:rFonts w:eastAsia="Times New Roman" w:cs="Arial"/>
          <w:sz w:val="24"/>
          <w:szCs w:val="24"/>
          <w:lang w:val="en-US" w:eastAsia="en-GB"/>
        </w:rPr>
      </w:pPr>
    </w:p>
    <w:p w14:paraId="51A99E46" w14:textId="529D4490" w:rsidR="000E192B" w:rsidRPr="00095C5D" w:rsidRDefault="008A75E2" w:rsidP="00095C5D">
      <w:pPr>
        <w:pStyle w:val="ListParagraph"/>
        <w:numPr>
          <w:ilvl w:val="0"/>
          <w:numId w:val="28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bookmarkStart w:id="2" w:name="_Hlk533182227"/>
      <w:r w:rsidRPr="00095C5D">
        <w:rPr>
          <w:rFonts w:eastAsia="Times New Roman" w:cs="Arial"/>
          <w:b/>
          <w:sz w:val="24"/>
          <w:szCs w:val="24"/>
          <w:lang w:val="en-US" w:eastAsia="en-GB"/>
        </w:rPr>
        <w:t>H</w:t>
      </w:r>
      <w:r w:rsidR="00865085" w:rsidRPr="00095C5D">
        <w:rPr>
          <w:rFonts w:eastAsia="Times New Roman" w:cs="Arial"/>
          <w:b/>
          <w:sz w:val="24"/>
          <w:szCs w:val="24"/>
          <w:lang w:val="en-US" w:eastAsia="en-GB"/>
        </w:rPr>
        <w:t xml:space="preserve">IGHWAYS </w:t>
      </w:r>
      <w:r w:rsidR="00E23DCF" w:rsidRPr="00095C5D">
        <w:rPr>
          <w:rFonts w:eastAsia="Times New Roman" w:cs="Arial"/>
          <w:sz w:val="24"/>
          <w:szCs w:val="24"/>
          <w:lang w:val="en-US" w:eastAsia="en-GB"/>
        </w:rPr>
        <w:t>u</w:t>
      </w:r>
      <w:r w:rsidR="003B43C1" w:rsidRPr="00095C5D">
        <w:rPr>
          <w:rFonts w:eastAsia="Times New Roman" w:cs="Arial"/>
          <w:sz w:val="24"/>
          <w:szCs w:val="24"/>
          <w:lang w:val="en-US" w:eastAsia="en-GB"/>
        </w:rPr>
        <w:t>pdate</w:t>
      </w:r>
      <w:r w:rsidR="000E192B" w:rsidRPr="00095C5D">
        <w:rPr>
          <w:rFonts w:eastAsia="Times New Roman" w:cs="Arial"/>
          <w:sz w:val="24"/>
          <w:szCs w:val="24"/>
          <w:lang w:val="en-US" w:eastAsia="en-GB"/>
        </w:rPr>
        <w:t xml:space="preserve"> and to repo</w:t>
      </w:r>
      <w:r w:rsidR="00E23DCF" w:rsidRPr="00095C5D">
        <w:rPr>
          <w:rFonts w:eastAsia="Times New Roman" w:cs="Arial"/>
          <w:sz w:val="24"/>
          <w:szCs w:val="24"/>
          <w:lang w:val="en-US" w:eastAsia="en-GB"/>
        </w:rPr>
        <w:t>rt any further highways matters</w:t>
      </w:r>
      <w:r w:rsidR="001564AB" w:rsidRPr="00095C5D">
        <w:rPr>
          <w:rFonts w:eastAsia="Times New Roman" w:cs="Arial"/>
          <w:sz w:val="24"/>
          <w:szCs w:val="24"/>
          <w:lang w:val="en-US" w:eastAsia="en-GB"/>
        </w:rPr>
        <w:t xml:space="preserve">.  Members remain concerned about the depression in Church Road.  The Clerk was asked to report the matter again.  Cllr Lynes offered to asked the Landowner </w:t>
      </w:r>
      <w:r w:rsidR="00793D95">
        <w:rPr>
          <w:rFonts w:eastAsia="Times New Roman" w:cs="Arial"/>
          <w:sz w:val="24"/>
          <w:szCs w:val="24"/>
          <w:lang w:val="en-US" w:eastAsia="en-GB"/>
        </w:rPr>
        <w:t>to</w:t>
      </w:r>
      <w:r w:rsidR="001564AB" w:rsidRPr="00095C5D">
        <w:rPr>
          <w:rFonts w:eastAsia="Times New Roman" w:cs="Arial"/>
          <w:sz w:val="24"/>
          <w:szCs w:val="24"/>
          <w:lang w:val="en-US" w:eastAsia="en-GB"/>
        </w:rPr>
        <w:t xml:space="preserve"> cut back vegetation on </w:t>
      </w:r>
      <w:r w:rsidR="00793D95">
        <w:rPr>
          <w:rFonts w:eastAsia="Times New Roman" w:cs="Arial"/>
          <w:sz w:val="24"/>
          <w:szCs w:val="24"/>
          <w:lang w:val="en-US" w:eastAsia="en-GB"/>
        </w:rPr>
        <w:t>T</w:t>
      </w:r>
      <w:r w:rsidR="001564AB" w:rsidRPr="00095C5D">
        <w:rPr>
          <w:rFonts w:eastAsia="Times New Roman" w:cs="Arial"/>
          <w:sz w:val="24"/>
          <w:szCs w:val="24"/>
          <w:lang w:val="en-US" w:eastAsia="en-GB"/>
        </w:rPr>
        <w:t>he Street.</w:t>
      </w:r>
    </w:p>
    <w:bookmarkEnd w:id="2"/>
    <w:p w14:paraId="7329B566" w14:textId="11A5E4CC" w:rsidR="004C1D0A" w:rsidRDefault="004C1D0A" w:rsidP="00095C5D">
      <w:pPr>
        <w:pStyle w:val="ListParagraph"/>
        <w:numPr>
          <w:ilvl w:val="0"/>
          <w:numId w:val="28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report matters that have arisen since the publication of this agenda</w:t>
      </w:r>
      <w:r w:rsidR="001564AB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1564AB" w:rsidRPr="001946C9">
        <w:rPr>
          <w:rFonts w:eastAsia="Times New Roman" w:cs="Arial"/>
          <w:bCs/>
          <w:sz w:val="24"/>
          <w:szCs w:val="24"/>
          <w:lang w:val="en-US" w:eastAsia="en-GB"/>
        </w:rPr>
        <w:t>N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>o</w:t>
      </w:r>
      <w:r w:rsidR="001564AB" w:rsidRPr="001946C9">
        <w:rPr>
          <w:rFonts w:eastAsia="Times New Roman" w:cs="Arial"/>
          <w:bCs/>
          <w:sz w:val="24"/>
          <w:szCs w:val="24"/>
          <w:lang w:val="en-US" w:eastAsia="en-GB"/>
        </w:rPr>
        <w:t>ne</w:t>
      </w:r>
    </w:p>
    <w:p w14:paraId="21D4C0FB" w14:textId="14D1C10B" w:rsidR="00A549BF" w:rsidRPr="001946C9" w:rsidRDefault="002B1170" w:rsidP="00095C5D">
      <w:pPr>
        <w:pStyle w:val="ListParagraph"/>
        <w:numPr>
          <w:ilvl w:val="0"/>
          <w:numId w:val="28"/>
        </w:numPr>
        <w:tabs>
          <w:tab w:val="left" w:pos="720"/>
        </w:tabs>
        <w:spacing w:before="24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To agree the meeting dates for 2020/21 previously circulated</w:t>
      </w:r>
      <w:r w:rsidR="00A549BF">
        <w:rPr>
          <w:rFonts w:eastAsia="Times New Roman" w:cs="Arial"/>
          <w:b/>
          <w:sz w:val="24"/>
          <w:szCs w:val="24"/>
          <w:lang w:val="en-US" w:eastAsia="en-GB"/>
        </w:rPr>
        <w:t>.</w:t>
      </w:r>
      <w:r w:rsidR="001564AB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1564AB" w:rsidRPr="001946C9">
        <w:rPr>
          <w:rFonts w:eastAsia="Times New Roman" w:cs="Arial"/>
          <w:bCs/>
          <w:sz w:val="24"/>
          <w:szCs w:val="24"/>
          <w:lang w:val="en-US" w:eastAsia="en-GB"/>
        </w:rPr>
        <w:t>Agreed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 xml:space="preserve">.  Meeting dates for 2020 will be uploaded </w:t>
      </w:r>
      <w:r w:rsidR="00793D95">
        <w:rPr>
          <w:rFonts w:eastAsia="Times New Roman" w:cs="Arial"/>
          <w:bCs/>
          <w:sz w:val="24"/>
          <w:szCs w:val="24"/>
          <w:lang w:val="en-US" w:eastAsia="en-GB"/>
        </w:rPr>
        <w:t>to</w:t>
      </w:r>
      <w:r w:rsidR="001946C9">
        <w:rPr>
          <w:rFonts w:eastAsia="Times New Roman" w:cs="Arial"/>
          <w:bCs/>
          <w:sz w:val="24"/>
          <w:szCs w:val="24"/>
          <w:lang w:val="en-US" w:eastAsia="en-GB"/>
        </w:rPr>
        <w:t xml:space="preserve"> the Parish Council Website</w:t>
      </w:r>
    </w:p>
    <w:p w14:paraId="2220FF52" w14:textId="4F5EE4DE" w:rsidR="00AB6493" w:rsidRPr="001946C9" w:rsidRDefault="007B4CDA" w:rsidP="00095C5D">
      <w:pPr>
        <w:pStyle w:val="ListParagraph"/>
        <w:numPr>
          <w:ilvl w:val="0"/>
          <w:numId w:val="28"/>
        </w:numPr>
        <w:tabs>
          <w:tab w:val="left" w:pos="720"/>
        </w:tabs>
        <w:spacing w:before="6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 w:rsidRPr="007B4CDA">
        <w:rPr>
          <w:rFonts w:eastAsia="Times New Roman" w:cs="Arial"/>
          <w:b/>
          <w:sz w:val="24"/>
          <w:szCs w:val="24"/>
          <w:lang w:val="en-US" w:eastAsia="en-GB"/>
        </w:rPr>
        <w:t>Items for the next Agend</w:t>
      </w:r>
      <w:r w:rsidR="002B1170">
        <w:rPr>
          <w:rFonts w:eastAsia="Times New Roman" w:cs="Arial"/>
          <w:b/>
          <w:sz w:val="24"/>
          <w:szCs w:val="24"/>
          <w:lang w:val="en-US" w:eastAsia="en-GB"/>
        </w:rPr>
        <w:t>a</w:t>
      </w:r>
      <w:r w:rsidR="001564AB">
        <w:rPr>
          <w:rFonts w:eastAsia="Times New Roman" w:cs="Arial"/>
          <w:b/>
          <w:sz w:val="24"/>
          <w:szCs w:val="24"/>
          <w:lang w:val="en-US" w:eastAsia="en-GB"/>
        </w:rPr>
        <w:t xml:space="preserve"> </w:t>
      </w:r>
      <w:r w:rsidR="001564AB" w:rsidRPr="001946C9">
        <w:rPr>
          <w:rFonts w:eastAsia="Times New Roman" w:cs="Arial"/>
          <w:bCs/>
          <w:sz w:val="24"/>
          <w:szCs w:val="24"/>
          <w:lang w:val="en-US" w:eastAsia="en-GB"/>
        </w:rPr>
        <w:t xml:space="preserve">No further matters were requested for inclusion </w:t>
      </w:r>
      <w:r w:rsidR="00793D95">
        <w:rPr>
          <w:rFonts w:eastAsia="Times New Roman" w:cs="Arial"/>
          <w:bCs/>
          <w:sz w:val="24"/>
          <w:szCs w:val="24"/>
          <w:lang w:val="en-US" w:eastAsia="en-GB"/>
        </w:rPr>
        <w:t>at this stage.</w:t>
      </w:r>
    </w:p>
    <w:p w14:paraId="05AFC134" w14:textId="621B87EF" w:rsidR="002B1170" w:rsidRDefault="002B1170" w:rsidP="00095C5D">
      <w:pPr>
        <w:pStyle w:val="ListParagraph"/>
        <w:numPr>
          <w:ilvl w:val="0"/>
          <w:numId w:val="28"/>
        </w:num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Date f</w:t>
      </w:r>
      <w:r w:rsidR="001564AB">
        <w:rPr>
          <w:rFonts w:eastAsia="Times New Roman" w:cs="Arial"/>
          <w:b/>
          <w:sz w:val="24"/>
          <w:szCs w:val="24"/>
          <w:lang w:val="en-US" w:eastAsia="en-GB"/>
        </w:rPr>
        <w:t>or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the next meeting – </w:t>
      </w:r>
      <w:r w:rsidR="001946C9">
        <w:rPr>
          <w:rFonts w:eastAsia="Times New Roman" w:cs="Arial"/>
          <w:b/>
          <w:sz w:val="24"/>
          <w:szCs w:val="24"/>
          <w:lang w:val="en-US" w:eastAsia="en-GB"/>
        </w:rPr>
        <w:t>14</w:t>
      </w:r>
      <w:r w:rsidR="001946C9" w:rsidRPr="001946C9">
        <w:rPr>
          <w:rFonts w:eastAsia="Times New Roman" w:cs="Arial"/>
          <w:b/>
          <w:sz w:val="24"/>
          <w:szCs w:val="24"/>
          <w:vertAlign w:val="superscript"/>
          <w:lang w:val="en-US" w:eastAsia="en-GB"/>
        </w:rPr>
        <w:t>th</w:t>
      </w:r>
      <w:r w:rsidR="001946C9">
        <w:rPr>
          <w:rFonts w:eastAsia="Times New Roman" w:cs="Arial"/>
          <w:b/>
          <w:sz w:val="24"/>
          <w:szCs w:val="24"/>
          <w:lang w:val="en-US" w:eastAsia="en-GB"/>
        </w:rPr>
        <w:t xml:space="preserve"> January 2020</w:t>
      </w:r>
      <w:r>
        <w:rPr>
          <w:rFonts w:eastAsia="Times New Roman" w:cs="Arial"/>
          <w:b/>
          <w:sz w:val="24"/>
          <w:szCs w:val="24"/>
          <w:lang w:val="en-US" w:eastAsia="en-GB"/>
        </w:rPr>
        <w:t xml:space="preserve"> at 7.30pm</w:t>
      </w:r>
    </w:p>
    <w:p w14:paraId="45AB8831" w14:textId="5681D2C4" w:rsidR="001564AB" w:rsidRDefault="001564AB" w:rsidP="001564AB">
      <w:p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The first part of the meeting closed at 9.30pm and the Members of the public left.</w:t>
      </w:r>
    </w:p>
    <w:p w14:paraId="7CB2A289" w14:textId="77777777" w:rsidR="00BB21F2" w:rsidRDefault="001564AB" w:rsidP="00BB21F2">
      <w:p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After a short break the meeting resumed to discuss the following items:</w:t>
      </w:r>
    </w:p>
    <w:p w14:paraId="58009A58" w14:textId="067F03E0" w:rsidR="00BB21F2" w:rsidRDefault="00BB21F2" w:rsidP="00BB21F2">
      <w:pPr>
        <w:tabs>
          <w:tab w:val="left" w:pos="720"/>
        </w:tabs>
        <w:spacing w:before="6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sz w:val="24"/>
          <w:szCs w:val="24"/>
          <w:lang w:val="en-US" w:eastAsia="en-GB"/>
        </w:rPr>
        <w:t>ALLOTMENTS</w:t>
      </w:r>
      <w:r w:rsidRPr="00BB21F2">
        <w:rPr>
          <w:rFonts w:eastAsia="Times New Roman" w:cs="Arial"/>
          <w:bCs/>
          <w:sz w:val="24"/>
          <w:szCs w:val="24"/>
          <w:lang w:val="en-US" w:eastAsia="en-GB"/>
        </w:rPr>
        <w:t>.  The Clerk informed the Members that two plots have become vacant and two enquiries for plots have been received.  After consideration members allotted the vacate</w:t>
      </w:r>
      <w:r w:rsidR="00793D95">
        <w:rPr>
          <w:rFonts w:eastAsia="Times New Roman" w:cs="Arial"/>
          <w:bCs/>
          <w:sz w:val="24"/>
          <w:szCs w:val="24"/>
          <w:lang w:val="en-US" w:eastAsia="en-GB"/>
        </w:rPr>
        <w:t>d</w:t>
      </w:r>
      <w:r w:rsidRPr="00BB21F2">
        <w:rPr>
          <w:rFonts w:eastAsia="Times New Roman" w:cs="Arial"/>
          <w:bCs/>
          <w:sz w:val="24"/>
          <w:szCs w:val="24"/>
          <w:lang w:val="en-US" w:eastAsia="en-GB"/>
        </w:rPr>
        <w:t xml:space="preserve"> plots and instructed the Clerk to inform the applicants accordingly.</w:t>
      </w:r>
      <w:r>
        <w:rPr>
          <w:rFonts w:eastAsia="Times New Roman" w:cs="Arial"/>
          <w:bCs/>
          <w:sz w:val="24"/>
          <w:szCs w:val="24"/>
          <w:lang w:val="en-US" w:eastAsia="en-GB"/>
        </w:rPr>
        <w:t xml:space="preserve"> It was also agreed that the new tenants should liaise with the previous tenants regarding handover and buildings etc.</w:t>
      </w:r>
    </w:p>
    <w:p w14:paraId="27A621EB" w14:textId="51C45914" w:rsidR="00BB21F2" w:rsidRDefault="00BB21F2" w:rsidP="00BB21F2">
      <w:pPr>
        <w:tabs>
          <w:tab w:val="left" w:pos="720"/>
        </w:tabs>
        <w:spacing w:before="6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/>
          <w:caps/>
          <w:sz w:val="24"/>
          <w:szCs w:val="24"/>
          <w:lang w:val="en-US" w:eastAsia="en-GB"/>
        </w:rPr>
        <w:t xml:space="preserve">THE BUS SHELTER </w:t>
      </w:r>
      <w:r w:rsidRPr="00BB21F2">
        <w:rPr>
          <w:rFonts w:eastAsia="Times New Roman" w:cs="Arial"/>
          <w:bCs/>
          <w:sz w:val="24"/>
          <w:szCs w:val="24"/>
          <w:lang w:val="en-US" w:eastAsia="en-GB"/>
        </w:rPr>
        <w:t xml:space="preserve">The members were delighted that </w:t>
      </w:r>
      <w:proofErr w:type="spellStart"/>
      <w:r w:rsidRPr="00BB21F2">
        <w:rPr>
          <w:rFonts w:eastAsia="Times New Roman" w:cs="Arial"/>
          <w:bCs/>
          <w:sz w:val="24"/>
          <w:szCs w:val="24"/>
          <w:lang w:val="en-US" w:eastAsia="en-GB"/>
        </w:rPr>
        <w:t>Mrs</w:t>
      </w:r>
      <w:proofErr w:type="spellEnd"/>
      <w:r w:rsidRPr="00BB21F2">
        <w:rPr>
          <w:rFonts w:eastAsia="Times New Roman" w:cs="Arial"/>
          <w:bCs/>
          <w:sz w:val="24"/>
          <w:szCs w:val="24"/>
          <w:lang w:val="en-US" w:eastAsia="en-GB"/>
        </w:rPr>
        <w:t xml:space="preserve"> Kels</w:t>
      </w:r>
      <w:r>
        <w:rPr>
          <w:rFonts w:eastAsia="Times New Roman" w:cs="Arial"/>
          <w:bCs/>
          <w:sz w:val="24"/>
          <w:szCs w:val="24"/>
          <w:lang w:val="en-US" w:eastAsia="en-GB"/>
        </w:rPr>
        <w:t>e</w:t>
      </w:r>
      <w:r w:rsidRPr="00BB21F2">
        <w:rPr>
          <w:rFonts w:eastAsia="Times New Roman" w:cs="Arial"/>
          <w:bCs/>
          <w:sz w:val="24"/>
          <w:szCs w:val="24"/>
          <w:lang w:val="en-US" w:eastAsia="en-GB"/>
        </w:rPr>
        <w:t>y has offered to continue the tradition of</w:t>
      </w:r>
      <w:bookmarkStart w:id="3" w:name="_GoBack"/>
      <w:bookmarkEnd w:id="3"/>
      <w:r w:rsidRPr="00BB21F2">
        <w:rPr>
          <w:rFonts w:eastAsia="Times New Roman" w:cs="Arial"/>
          <w:bCs/>
          <w:sz w:val="24"/>
          <w:szCs w:val="24"/>
          <w:lang w:val="en-US" w:eastAsia="en-GB"/>
        </w:rPr>
        <w:t xml:space="preserve"> decorating the bus shelter and it was agreed that she may begin as soon as she wishes.</w:t>
      </w:r>
    </w:p>
    <w:p w14:paraId="49ACD5AB" w14:textId="068DCEE7" w:rsidR="00BB21F2" w:rsidRDefault="00BB21F2" w:rsidP="00BB21F2">
      <w:pPr>
        <w:tabs>
          <w:tab w:val="left" w:pos="720"/>
        </w:tabs>
        <w:spacing w:before="6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</w:p>
    <w:p w14:paraId="094715DD" w14:textId="395F2534" w:rsidR="00BB21F2" w:rsidRPr="00BB21F2" w:rsidRDefault="00BB21F2" w:rsidP="00BB21F2">
      <w:pPr>
        <w:tabs>
          <w:tab w:val="left" w:pos="720"/>
        </w:tabs>
        <w:spacing w:before="60" w:after="120" w:line="280" w:lineRule="atLeast"/>
        <w:rPr>
          <w:rFonts w:eastAsia="Times New Roman" w:cs="Arial"/>
          <w:bCs/>
          <w:sz w:val="24"/>
          <w:szCs w:val="24"/>
          <w:lang w:val="en-US" w:eastAsia="en-GB"/>
        </w:rPr>
      </w:pPr>
      <w:r>
        <w:rPr>
          <w:rFonts w:eastAsia="Times New Roman" w:cs="Arial"/>
          <w:bCs/>
          <w:sz w:val="24"/>
          <w:szCs w:val="24"/>
          <w:lang w:val="en-US" w:eastAsia="en-GB"/>
        </w:rPr>
        <w:t>There being no further business the Chairman closed the meeting at 10.0pm</w:t>
      </w:r>
    </w:p>
    <w:p w14:paraId="492CC2DC" w14:textId="77777777" w:rsidR="001946C9" w:rsidRPr="001564AB" w:rsidRDefault="001946C9" w:rsidP="001564AB">
      <w:pPr>
        <w:tabs>
          <w:tab w:val="left" w:pos="720"/>
        </w:tabs>
        <w:spacing w:before="60" w:after="120" w:line="280" w:lineRule="atLeast"/>
        <w:rPr>
          <w:rFonts w:eastAsia="Times New Roman" w:cs="Arial"/>
          <w:b/>
          <w:sz w:val="24"/>
          <w:szCs w:val="24"/>
          <w:lang w:val="en-US" w:eastAsia="en-GB"/>
        </w:rPr>
      </w:pPr>
    </w:p>
    <w:sectPr w:rsidR="001946C9" w:rsidRPr="00156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815"/>
    <w:multiLevelType w:val="multilevel"/>
    <w:tmpl w:val="44B68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6D25BE"/>
    <w:multiLevelType w:val="hybridMultilevel"/>
    <w:tmpl w:val="649641A6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89587A"/>
    <w:multiLevelType w:val="multilevel"/>
    <w:tmpl w:val="2E608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3D33B84"/>
    <w:multiLevelType w:val="hybridMultilevel"/>
    <w:tmpl w:val="CBF87D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47901"/>
    <w:multiLevelType w:val="hybridMultilevel"/>
    <w:tmpl w:val="D49874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F4CF2"/>
    <w:multiLevelType w:val="hybridMultilevel"/>
    <w:tmpl w:val="68946B4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5DB3"/>
    <w:multiLevelType w:val="hybridMultilevel"/>
    <w:tmpl w:val="7C507B82"/>
    <w:lvl w:ilvl="0" w:tplc="5BE4C68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B15724"/>
    <w:multiLevelType w:val="hybridMultilevel"/>
    <w:tmpl w:val="56DE0850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796C4F"/>
    <w:multiLevelType w:val="hybridMultilevel"/>
    <w:tmpl w:val="CD48E5D4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6A463DE7"/>
    <w:multiLevelType w:val="hybridMultilevel"/>
    <w:tmpl w:val="13085A10"/>
    <w:lvl w:ilvl="0" w:tplc="B1300CA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FE4C90"/>
    <w:multiLevelType w:val="hybridMultilevel"/>
    <w:tmpl w:val="DB3AB8E0"/>
    <w:lvl w:ilvl="0" w:tplc="0809001B">
      <w:start w:val="1"/>
      <w:numFmt w:val="lowerRoman"/>
      <w:lvlText w:val="%1."/>
      <w:lvlJc w:val="righ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3229E8"/>
    <w:multiLevelType w:val="hybridMultilevel"/>
    <w:tmpl w:val="8DEADA8E"/>
    <w:lvl w:ilvl="0" w:tplc="E3B2A0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F6E34"/>
    <w:multiLevelType w:val="hybridMultilevel"/>
    <w:tmpl w:val="197C136E"/>
    <w:lvl w:ilvl="0" w:tplc="C2AE1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901E2"/>
    <w:multiLevelType w:val="hybridMultilevel"/>
    <w:tmpl w:val="C832BED0"/>
    <w:lvl w:ilvl="0" w:tplc="66B81D5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2"/>
  </w:num>
  <w:num w:numId="5">
    <w:abstractNumId w:val="6"/>
  </w:num>
  <w:num w:numId="6">
    <w:abstractNumId w:val="13"/>
  </w:num>
  <w:num w:numId="7">
    <w:abstractNumId w:val="13"/>
  </w:num>
  <w:num w:numId="8">
    <w:abstractNumId w:val="25"/>
  </w:num>
  <w:num w:numId="9">
    <w:abstractNumId w:val="15"/>
  </w:num>
  <w:num w:numId="10">
    <w:abstractNumId w:val="8"/>
  </w:num>
  <w:num w:numId="11">
    <w:abstractNumId w:val="10"/>
  </w:num>
  <w:num w:numId="12">
    <w:abstractNumId w:val="18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7"/>
  </w:num>
  <w:num w:numId="18">
    <w:abstractNumId w:val="5"/>
  </w:num>
  <w:num w:numId="19">
    <w:abstractNumId w:val="24"/>
  </w:num>
  <w:num w:numId="20">
    <w:abstractNumId w:val="23"/>
  </w:num>
  <w:num w:numId="21">
    <w:abstractNumId w:val="0"/>
  </w:num>
  <w:num w:numId="22">
    <w:abstractNumId w:val="14"/>
  </w:num>
  <w:num w:numId="23">
    <w:abstractNumId w:val="3"/>
  </w:num>
  <w:num w:numId="24">
    <w:abstractNumId w:val="19"/>
  </w:num>
  <w:num w:numId="25">
    <w:abstractNumId w:val="1"/>
  </w:num>
  <w:num w:numId="26">
    <w:abstractNumId w:val="21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22112"/>
    <w:rsid w:val="000270FC"/>
    <w:rsid w:val="0003276B"/>
    <w:rsid w:val="00052C67"/>
    <w:rsid w:val="00053882"/>
    <w:rsid w:val="00055DAE"/>
    <w:rsid w:val="00056A55"/>
    <w:rsid w:val="00060049"/>
    <w:rsid w:val="00061DE6"/>
    <w:rsid w:val="00070E29"/>
    <w:rsid w:val="000938C1"/>
    <w:rsid w:val="00095C5D"/>
    <w:rsid w:val="000A2D2E"/>
    <w:rsid w:val="000A4F7D"/>
    <w:rsid w:val="000B599E"/>
    <w:rsid w:val="000B78FB"/>
    <w:rsid w:val="000C5B98"/>
    <w:rsid w:val="000E192B"/>
    <w:rsid w:val="000E3C57"/>
    <w:rsid w:val="000F37CD"/>
    <w:rsid w:val="000F3ACF"/>
    <w:rsid w:val="00112107"/>
    <w:rsid w:val="00112A4F"/>
    <w:rsid w:val="00114FE3"/>
    <w:rsid w:val="00124FBE"/>
    <w:rsid w:val="00130071"/>
    <w:rsid w:val="00142103"/>
    <w:rsid w:val="00147AA3"/>
    <w:rsid w:val="00152932"/>
    <w:rsid w:val="001564AB"/>
    <w:rsid w:val="00164A15"/>
    <w:rsid w:val="001706E9"/>
    <w:rsid w:val="00170A71"/>
    <w:rsid w:val="001946BA"/>
    <w:rsid w:val="001946C9"/>
    <w:rsid w:val="001B7991"/>
    <w:rsid w:val="001E1082"/>
    <w:rsid w:val="001E3651"/>
    <w:rsid w:val="001F301D"/>
    <w:rsid w:val="00202F6E"/>
    <w:rsid w:val="00210AEF"/>
    <w:rsid w:val="0022260F"/>
    <w:rsid w:val="00235819"/>
    <w:rsid w:val="002429F8"/>
    <w:rsid w:val="00246C2B"/>
    <w:rsid w:val="0024735C"/>
    <w:rsid w:val="002540C3"/>
    <w:rsid w:val="00261BD5"/>
    <w:rsid w:val="00267A14"/>
    <w:rsid w:val="00284C32"/>
    <w:rsid w:val="00290865"/>
    <w:rsid w:val="002B1170"/>
    <w:rsid w:val="002B44C7"/>
    <w:rsid w:val="002B4705"/>
    <w:rsid w:val="002E276F"/>
    <w:rsid w:val="002E4543"/>
    <w:rsid w:val="002F74B9"/>
    <w:rsid w:val="003016E9"/>
    <w:rsid w:val="00302109"/>
    <w:rsid w:val="00303520"/>
    <w:rsid w:val="003146FC"/>
    <w:rsid w:val="00340BD3"/>
    <w:rsid w:val="00350866"/>
    <w:rsid w:val="00361686"/>
    <w:rsid w:val="0036588B"/>
    <w:rsid w:val="00373055"/>
    <w:rsid w:val="00390EA6"/>
    <w:rsid w:val="003A4336"/>
    <w:rsid w:val="003B43C1"/>
    <w:rsid w:val="003C3B69"/>
    <w:rsid w:val="00411536"/>
    <w:rsid w:val="00420E13"/>
    <w:rsid w:val="004322C3"/>
    <w:rsid w:val="004354DA"/>
    <w:rsid w:val="00435FC9"/>
    <w:rsid w:val="004755AB"/>
    <w:rsid w:val="00496F08"/>
    <w:rsid w:val="004A5711"/>
    <w:rsid w:val="004C1D0A"/>
    <w:rsid w:val="004C57EE"/>
    <w:rsid w:val="004C7AFF"/>
    <w:rsid w:val="004D3963"/>
    <w:rsid w:val="004D70CD"/>
    <w:rsid w:val="004E2DD7"/>
    <w:rsid w:val="004E3673"/>
    <w:rsid w:val="00526144"/>
    <w:rsid w:val="00532593"/>
    <w:rsid w:val="005647BB"/>
    <w:rsid w:val="0057058C"/>
    <w:rsid w:val="005904F6"/>
    <w:rsid w:val="00596B4F"/>
    <w:rsid w:val="00596B66"/>
    <w:rsid w:val="005A56BC"/>
    <w:rsid w:val="005A65F5"/>
    <w:rsid w:val="005B444C"/>
    <w:rsid w:val="005B4796"/>
    <w:rsid w:val="005C7DB0"/>
    <w:rsid w:val="005D21C8"/>
    <w:rsid w:val="005D22F1"/>
    <w:rsid w:val="005D4275"/>
    <w:rsid w:val="005D7B7F"/>
    <w:rsid w:val="005F147B"/>
    <w:rsid w:val="005F6F63"/>
    <w:rsid w:val="00600702"/>
    <w:rsid w:val="006023EA"/>
    <w:rsid w:val="006136FB"/>
    <w:rsid w:val="006423ED"/>
    <w:rsid w:val="006464F8"/>
    <w:rsid w:val="00647131"/>
    <w:rsid w:val="00653B8F"/>
    <w:rsid w:val="006628FC"/>
    <w:rsid w:val="006833E7"/>
    <w:rsid w:val="0069176C"/>
    <w:rsid w:val="00695AC0"/>
    <w:rsid w:val="00697408"/>
    <w:rsid w:val="006A2E1D"/>
    <w:rsid w:val="006A52C8"/>
    <w:rsid w:val="006A71AC"/>
    <w:rsid w:val="006B1EC4"/>
    <w:rsid w:val="006D2DEF"/>
    <w:rsid w:val="006D383E"/>
    <w:rsid w:val="006D60BB"/>
    <w:rsid w:val="006F5E01"/>
    <w:rsid w:val="00725AAD"/>
    <w:rsid w:val="00726D16"/>
    <w:rsid w:val="00733A67"/>
    <w:rsid w:val="007340D9"/>
    <w:rsid w:val="0073782F"/>
    <w:rsid w:val="00756D75"/>
    <w:rsid w:val="00764597"/>
    <w:rsid w:val="007659E7"/>
    <w:rsid w:val="00776CA3"/>
    <w:rsid w:val="007774F2"/>
    <w:rsid w:val="00783024"/>
    <w:rsid w:val="007861C8"/>
    <w:rsid w:val="00793D95"/>
    <w:rsid w:val="007A072F"/>
    <w:rsid w:val="007A5921"/>
    <w:rsid w:val="007B4CDA"/>
    <w:rsid w:val="007B6CE1"/>
    <w:rsid w:val="007B72A2"/>
    <w:rsid w:val="007C4EF9"/>
    <w:rsid w:val="007D59D4"/>
    <w:rsid w:val="007E4263"/>
    <w:rsid w:val="007F1D42"/>
    <w:rsid w:val="007F24CB"/>
    <w:rsid w:val="007F32E8"/>
    <w:rsid w:val="008012AE"/>
    <w:rsid w:val="00822433"/>
    <w:rsid w:val="00844744"/>
    <w:rsid w:val="0085332A"/>
    <w:rsid w:val="00865085"/>
    <w:rsid w:val="00876662"/>
    <w:rsid w:val="008909D3"/>
    <w:rsid w:val="008961ED"/>
    <w:rsid w:val="00897842"/>
    <w:rsid w:val="008A75E2"/>
    <w:rsid w:val="008B3DAB"/>
    <w:rsid w:val="00912862"/>
    <w:rsid w:val="009161B4"/>
    <w:rsid w:val="009164A7"/>
    <w:rsid w:val="00922423"/>
    <w:rsid w:val="00924415"/>
    <w:rsid w:val="00932D97"/>
    <w:rsid w:val="00947120"/>
    <w:rsid w:val="00955DF7"/>
    <w:rsid w:val="0096401A"/>
    <w:rsid w:val="009779FB"/>
    <w:rsid w:val="00994803"/>
    <w:rsid w:val="00996D1D"/>
    <w:rsid w:val="009C54E2"/>
    <w:rsid w:val="009D38D9"/>
    <w:rsid w:val="009F646F"/>
    <w:rsid w:val="00A204F8"/>
    <w:rsid w:val="00A4746B"/>
    <w:rsid w:val="00A53835"/>
    <w:rsid w:val="00A549BF"/>
    <w:rsid w:val="00A6755D"/>
    <w:rsid w:val="00A76204"/>
    <w:rsid w:val="00A80606"/>
    <w:rsid w:val="00AA453C"/>
    <w:rsid w:val="00AB6493"/>
    <w:rsid w:val="00AC24A9"/>
    <w:rsid w:val="00B00829"/>
    <w:rsid w:val="00B03FF6"/>
    <w:rsid w:val="00B13B36"/>
    <w:rsid w:val="00B35313"/>
    <w:rsid w:val="00B474D4"/>
    <w:rsid w:val="00B57CFE"/>
    <w:rsid w:val="00B6099C"/>
    <w:rsid w:val="00B63CFB"/>
    <w:rsid w:val="00B71FB4"/>
    <w:rsid w:val="00B7369F"/>
    <w:rsid w:val="00B8071C"/>
    <w:rsid w:val="00B812C5"/>
    <w:rsid w:val="00B8779F"/>
    <w:rsid w:val="00B95996"/>
    <w:rsid w:val="00BB21F2"/>
    <w:rsid w:val="00BB6EA3"/>
    <w:rsid w:val="00BC1071"/>
    <w:rsid w:val="00BC4D1E"/>
    <w:rsid w:val="00BC5239"/>
    <w:rsid w:val="00BE2003"/>
    <w:rsid w:val="00C21E7F"/>
    <w:rsid w:val="00C25671"/>
    <w:rsid w:val="00C30A40"/>
    <w:rsid w:val="00C337B4"/>
    <w:rsid w:val="00C54262"/>
    <w:rsid w:val="00C5461F"/>
    <w:rsid w:val="00C6754A"/>
    <w:rsid w:val="00C71228"/>
    <w:rsid w:val="00C8203F"/>
    <w:rsid w:val="00C84185"/>
    <w:rsid w:val="00C9586F"/>
    <w:rsid w:val="00CA188F"/>
    <w:rsid w:val="00CC2D7D"/>
    <w:rsid w:val="00D038ED"/>
    <w:rsid w:val="00D13D36"/>
    <w:rsid w:val="00D26058"/>
    <w:rsid w:val="00D3450C"/>
    <w:rsid w:val="00D4752A"/>
    <w:rsid w:val="00D71E3D"/>
    <w:rsid w:val="00D72669"/>
    <w:rsid w:val="00DA16CA"/>
    <w:rsid w:val="00DA6E8B"/>
    <w:rsid w:val="00DD1EC1"/>
    <w:rsid w:val="00DD31E6"/>
    <w:rsid w:val="00E02234"/>
    <w:rsid w:val="00E12743"/>
    <w:rsid w:val="00E154D1"/>
    <w:rsid w:val="00E205D7"/>
    <w:rsid w:val="00E23DCF"/>
    <w:rsid w:val="00E23F7B"/>
    <w:rsid w:val="00E30AB1"/>
    <w:rsid w:val="00E36A4E"/>
    <w:rsid w:val="00E36CB6"/>
    <w:rsid w:val="00E40196"/>
    <w:rsid w:val="00E40DAD"/>
    <w:rsid w:val="00E51F1B"/>
    <w:rsid w:val="00E53D04"/>
    <w:rsid w:val="00E56DB3"/>
    <w:rsid w:val="00E574A4"/>
    <w:rsid w:val="00E95B4B"/>
    <w:rsid w:val="00EB10DA"/>
    <w:rsid w:val="00EB709A"/>
    <w:rsid w:val="00EC0032"/>
    <w:rsid w:val="00ED5447"/>
    <w:rsid w:val="00EE6029"/>
    <w:rsid w:val="00F07092"/>
    <w:rsid w:val="00F232DB"/>
    <w:rsid w:val="00F36B18"/>
    <w:rsid w:val="00F419A2"/>
    <w:rsid w:val="00F45145"/>
    <w:rsid w:val="00F70025"/>
    <w:rsid w:val="00F77733"/>
    <w:rsid w:val="00F92C2C"/>
    <w:rsid w:val="00F94F80"/>
    <w:rsid w:val="00FA5A1B"/>
    <w:rsid w:val="00FB173B"/>
    <w:rsid w:val="00FB4174"/>
    <w:rsid w:val="00FB7C5E"/>
    <w:rsid w:val="00FC29A0"/>
    <w:rsid w:val="00FD182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customStyle="1" w:styleId="Heading1111">
    <w:name w:val="Heading 1111"/>
    <w:basedOn w:val="ListParagraph"/>
    <w:qFormat/>
    <w:rsid w:val="00147AA3"/>
    <w:pPr>
      <w:numPr>
        <w:numId w:val="2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Times New Roman"/>
      <w:b/>
      <w:spacing w:val="-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12</cp:revision>
  <cp:lastPrinted>2019-12-12T09:22:00Z</cp:lastPrinted>
  <dcterms:created xsi:type="dcterms:W3CDTF">2019-11-30T14:00:00Z</dcterms:created>
  <dcterms:modified xsi:type="dcterms:W3CDTF">2019-12-12T09:26:00Z</dcterms:modified>
</cp:coreProperties>
</file>