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C3A2" w14:textId="139EEFD5" w:rsidR="00E32FA0" w:rsidRPr="00CE3F5D" w:rsidRDefault="0041558C" w:rsidP="00D84E3D">
      <w:pPr>
        <w:spacing w:after="0" w:line="257" w:lineRule="auto"/>
        <w:jc w:val="center"/>
        <w:rPr>
          <w:b/>
          <w:color w:val="385623" w:themeColor="accent6" w:themeShade="80"/>
          <w:sz w:val="32"/>
          <w:szCs w:val="32"/>
        </w:rPr>
      </w:pPr>
      <w:r w:rsidRPr="00CE3F5D">
        <w:rPr>
          <w:b/>
          <w:color w:val="385623" w:themeColor="accent6" w:themeShade="80"/>
          <w:sz w:val="32"/>
          <w:szCs w:val="32"/>
        </w:rPr>
        <w:t>AYLMERTON</w:t>
      </w:r>
      <w:r w:rsidR="00E32FA0" w:rsidRPr="00CE3F5D">
        <w:rPr>
          <w:b/>
          <w:color w:val="385623" w:themeColor="accent6" w:themeShade="80"/>
          <w:sz w:val="32"/>
          <w:szCs w:val="32"/>
        </w:rPr>
        <w:t xml:space="preserve"> PARISH COUNCIL</w:t>
      </w:r>
    </w:p>
    <w:p w14:paraId="0FF87DFE" w14:textId="26E19A23" w:rsidR="00E95B4B" w:rsidRPr="00CE3F5D" w:rsidRDefault="00E32FA0"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MEETING OF THE PARISH COUNCIL</w:t>
      </w:r>
    </w:p>
    <w:p w14:paraId="7F2E0423" w14:textId="3881CA45" w:rsidR="00D84E3D" w:rsidRPr="00CE3F5D" w:rsidRDefault="00D84E3D"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MINUTES</w:t>
      </w:r>
    </w:p>
    <w:p w14:paraId="66397A7A" w14:textId="2C6B57F6" w:rsidR="00D84E3D" w:rsidRPr="00CE3F5D" w:rsidRDefault="00961DFB" w:rsidP="00D84E3D">
      <w:pPr>
        <w:spacing w:after="0" w:line="257" w:lineRule="auto"/>
        <w:jc w:val="center"/>
        <w:rPr>
          <w:b/>
          <w:color w:val="385623" w:themeColor="accent6" w:themeShade="80"/>
          <w:sz w:val="24"/>
          <w:szCs w:val="24"/>
        </w:rPr>
      </w:pPr>
      <w:r>
        <w:rPr>
          <w:b/>
          <w:color w:val="385623" w:themeColor="accent6" w:themeShade="80"/>
          <w:sz w:val="24"/>
          <w:szCs w:val="24"/>
        </w:rPr>
        <w:t>1</w:t>
      </w:r>
      <w:r w:rsidR="00EB0A81">
        <w:rPr>
          <w:b/>
          <w:color w:val="385623" w:themeColor="accent6" w:themeShade="80"/>
          <w:sz w:val="24"/>
          <w:szCs w:val="24"/>
        </w:rPr>
        <w:t>0</w:t>
      </w:r>
      <w:r w:rsidRPr="00961DFB">
        <w:rPr>
          <w:b/>
          <w:color w:val="385623" w:themeColor="accent6" w:themeShade="80"/>
          <w:sz w:val="24"/>
          <w:szCs w:val="24"/>
          <w:vertAlign w:val="superscript"/>
        </w:rPr>
        <w:t>TH</w:t>
      </w:r>
      <w:r>
        <w:rPr>
          <w:b/>
          <w:color w:val="385623" w:themeColor="accent6" w:themeShade="80"/>
          <w:sz w:val="24"/>
          <w:szCs w:val="24"/>
        </w:rPr>
        <w:t xml:space="preserve"> </w:t>
      </w:r>
      <w:proofErr w:type="gramStart"/>
      <w:r w:rsidR="00EB0A81">
        <w:rPr>
          <w:b/>
          <w:color w:val="385623" w:themeColor="accent6" w:themeShade="80"/>
          <w:sz w:val="24"/>
          <w:szCs w:val="24"/>
        </w:rPr>
        <w:t>Ju</w:t>
      </w:r>
      <w:r w:rsidR="00F81564">
        <w:rPr>
          <w:b/>
          <w:color w:val="385623" w:themeColor="accent6" w:themeShade="80"/>
          <w:sz w:val="24"/>
          <w:szCs w:val="24"/>
        </w:rPr>
        <w:t>ne</w:t>
      </w:r>
      <w:r w:rsidR="00364058">
        <w:rPr>
          <w:b/>
          <w:color w:val="385623" w:themeColor="accent6" w:themeShade="80"/>
          <w:sz w:val="24"/>
          <w:szCs w:val="24"/>
        </w:rPr>
        <w:t xml:space="preserve"> </w:t>
      </w:r>
      <w:r w:rsidR="00D84E3D" w:rsidRPr="00CE3F5D">
        <w:rPr>
          <w:b/>
          <w:color w:val="385623" w:themeColor="accent6" w:themeShade="80"/>
          <w:sz w:val="24"/>
          <w:szCs w:val="24"/>
        </w:rPr>
        <w:t xml:space="preserve"> 201</w:t>
      </w:r>
      <w:r w:rsidR="00D84189">
        <w:rPr>
          <w:b/>
          <w:color w:val="385623" w:themeColor="accent6" w:themeShade="80"/>
          <w:sz w:val="24"/>
          <w:szCs w:val="24"/>
        </w:rPr>
        <w:t>9</w:t>
      </w:r>
      <w:proofErr w:type="gramEnd"/>
    </w:p>
    <w:p w14:paraId="3DFB951D" w14:textId="6D27910E" w:rsidR="00D84E3D" w:rsidRPr="00D84E3D" w:rsidRDefault="00D84E3D" w:rsidP="00D84E3D">
      <w:pPr>
        <w:spacing w:after="0" w:line="257" w:lineRule="auto"/>
        <w:jc w:val="center"/>
        <w:rPr>
          <w:b/>
          <w:sz w:val="16"/>
          <w:szCs w:val="16"/>
        </w:rPr>
      </w:pPr>
    </w:p>
    <w:p w14:paraId="68774127" w14:textId="6C2EF698" w:rsidR="00ED1332" w:rsidRDefault="00D84E3D" w:rsidP="00ED1332">
      <w:pPr>
        <w:tabs>
          <w:tab w:val="left" w:pos="-5400"/>
          <w:tab w:val="left" w:pos="1080"/>
        </w:tabs>
        <w:rPr>
          <w:rFonts w:ascii="Arial" w:hAnsi="Arial" w:cs="Arial"/>
          <w:sz w:val="20"/>
          <w:szCs w:val="20"/>
        </w:rPr>
      </w:pPr>
      <w:r>
        <w:rPr>
          <w:rFonts w:ascii="Arial" w:hAnsi="Arial" w:cs="Arial"/>
          <w:sz w:val="20"/>
          <w:szCs w:val="20"/>
        </w:rPr>
        <w:t>The meeting commenced at 7.</w:t>
      </w:r>
      <w:r w:rsidR="00174D7D">
        <w:rPr>
          <w:rFonts w:ascii="Arial" w:hAnsi="Arial" w:cs="Arial"/>
          <w:sz w:val="20"/>
          <w:szCs w:val="20"/>
        </w:rPr>
        <w:t>3</w:t>
      </w:r>
      <w:r w:rsidR="001516C3">
        <w:rPr>
          <w:rFonts w:ascii="Arial" w:hAnsi="Arial" w:cs="Arial"/>
          <w:sz w:val="20"/>
          <w:szCs w:val="20"/>
        </w:rPr>
        <w:t>0</w:t>
      </w:r>
      <w:r>
        <w:rPr>
          <w:rFonts w:ascii="Arial" w:hAnsi="Arial" w:cs="Arial"/>
          <w:sz w:val="20"/>
          <w:szCs w:val="20"/>
        </w:rPr>
        <w:t>pm</w:t>
      </w:r>
    </w:p>
    <w:p w14:paraId="5A865433" w14:textId="3928FBF6" w:rsidR="00D84E3D" w:rsidRPr="00D84E3D" w:rsidRDefault="00D84E3D" w:rsidP="00D84E3D">
      <w:pPr>
        <w:spacing w:after="0"/>
        <w:rPr>
          <w:sz w:val="24"/>
          <w:szCs w:val="24"/>
        </w:rPr>
      </w:pPr>
      <w:r>
        <w:rPr>
          <w:rFonts w:ascii="Arial" w:hAnsi="Arial" w:cs="Arial"/>
          <w:sz w:val="20"/>
          <w:szCs w:val="20"/>
        </w:rPr>
        <w:t xml:space="preserve">Present - </w:t>
      </w:r>
      <w:r w:rsidRPr="00D84E3D">
        <w:rPr>
          <w:sz w:val="24"/>
          <w:szCs w:val="24"/>
          <w:u w:val="single"/>
        </w:rPr>
        <w:t>Councillors:</w:t>
      </w:r>
      <w:r w:rsidRPr="00D84E3D">
        <w:rPr>
          <w:sz w:val="24"/>
          <w:szCs w:val="24"/>
        </w:rPr>
        <w:t xml:space="preserve"> </w:t>
      </w:r>
      <w:r w:rsidR="00EB0A81">
        <w:rPr>
          <w:sz w:val="24"/>
          <w:szCs w:val="24"/>
        </w:rPr>
        <w:t>T Williams</w:t>
      </w:r>
      <w:r w:rsidR="00E52B2C">
        <w:rPr>
          <w:sz w:val="24"/>
          <w:szCs w:val="24"/>
        </w:rPr>
        <w:t xml:space="preserve"> (Chairman)</w:t>
      </w:r>
      <w:r w:rsidR="00EB0A81">
        <w:rPr>
          <w:sz w:val="24"/>
          <w:szCs w:val="24"/>
        </w:rPr>
        <w:t>,</w:t>
      </w:r>
      <w:r w:rsidR="00E52B2C">
        <w:rPr>
          <w:sz w:val="24"/>
          <w:szCs w:val="24"/>
        </w:rPr>
        <w:t xml:space="preserve"> </w:t>
      </w:r>
      <w:r w:rsidR="00EB0A81">
        <w:rPr>
          <w:sz w:val="24"/>
          <w:szCs w:val="24"/>
        </w:rPr>
        <w:t>S Kelsey</w:t>
      </w:r>
      <w:r w:rsidR="00961DFB">
        <w:rPr>
          <w:sz w:val="24"/>
          <w:szCs w:val="24"/>
        </w:rPr>
        <w:t xml:space="preserve"> (Vice-Chairman</w:t>
      </w:r>
      <w:r w:rsidR="00EB0A81">
        <w:rPr>
          <w:sz w:val="24"/>
          <w:szCs w:val="24"/>
        </w:rPr>
        <w:t>),</w:t>
      </w:r>
      <w:r w:rsidR="00E52B2C">
        <w:rPr>
          <w:sz w:val="24"/>
          <w:szCs w:val="24"/>
        </w:rPr>
        <w:t xml:space="preserve"> J</w:t>
      </w:r>
      <w:r w:rsidR="00F74BCC">
        <w:rPr>
          <w:sz w:val="24"/>
          <w:szCs w:val="24"/>
        </w:rPr>
        <w:t>ohn</w:t>
      </w:r>
      <w:r w:rsidR="00E52B2C">
        <w:rPr>
          <w:sz w:val="24"/>
          <w:szCs w:val="24"/>
        </w:rPr>
        <w:t xml:space="preserve"> Lynes, </w:t>
      </w:r>
      <w:proofErr w:type="gramStart"/>
      <w:r w:rsidR="00EB0A81">
        <w:rPr>
          <w:sz w:val="24"/>
          <w:szCs w:val="24"/>
        </w:rPr>
        <w:t xml:space="preserve">J </w:t>
      </w:r>
      <w:r w:rsidR="00364058">
        <w:rPr>
          <w:sz w:val="24"/>
          <w:szCs w:val="24"/>
        </w:rPr>
        <w:t xml:space="preserve"> </w:t>
      </w:r>
      <w:r w:rsidR="00EB0A81">
        <w:rPr>
          <w:sz w:val="24"/>
          <w:szCs w:val="24"/>
        </w:rPr>
        <w:t>Morris</w:t>
      </w:r>
      <w:proofErr w:type="gramEnd"/>
      <w:r w:rsidR="00722EEE">
        <w:rPr>
          <w:sz w:val="24"/>
          <w:szCs w:val="24"/>
        </w:rPr>
        <w:t xml:space="preserve"> </w:t>
      </w:r>
    </w:p>
    <w:p w14:paraId="6E59134C" w14:textId="47F7E5FB" w:rsidR="00D84E3D" w:rsidRDefault="00D84E3D" w:rsidP="00D84E3D">
      <w:pPr>
        <w:spacing w:after="0" w:line="259" w:lineRule="auto"/>
        <w:rPr>
          <w:sz w:val="24"/>
          <w:szCs w:val="24"/>
        </w:rPr>
      </w:pPr>
      <w:r w:rsidRPr="00D84E3D">
        <w:rPr>
          <w:sz w:val="24"/>
          <w:szCs w:val="24"/>
          <w:u w:val="single"/>
        </w:rPr>
        <w:t>In Attendance:</w:t>
      </w:r>
      <w:r w:rsidRPr="00D84E3D">
        <w:rPr>
          <w:sz w:val="24"/>
          <w:szCs w:val="24"/>
        </w:rPr>
        <w:t xml:space="preserve">   Clerk Patsy Adams.</w:t>
      </w:r>
      <w:r w:rsidR="00961DFB">
        <w:rPr>
          <w:sz w:val="24"/>
          <w:szCs w:val="24"/>
        </w:rPr>
        <w:t xml:space="preserve"> </w:t>
      </w:r>
      <w:r w:rsidRPr="00D84E3D">
        <w:rPr>
          <w:sz w:val="24"/>
          <w:szCs w:val="24"/>
        </w:rPr>
        <w:t xml:space="preserve"> </w:t>
      </w:r>
      <w:r w:rsidR="00F74BCC">
        <w:rPr>
          <w:sz w:val="24"/>
          <w:szCs w:val="24"/>
        </w:rPr>
        <w:t xml:space="preserve"> </w:t>
      </w:r>
      <w:bookmarkStart w:id="0" w:name="_GoBack"/>
      <w:bookmarkEnd w:id="0"/>
    </w:p>
    <w:p w14:paraId="653645A9" w14:textId="6E1B4486" w:rsidR="00F7797E" w:rsidRDefault="00F7797E" w:rsidP="00D84E3D">
      <w:pPr>
        <w:spacing w:after="0" w:line="259" w:lineRule="auto"/>
        <w:rPr>
          <w:sz w:val="24"/>
          <w:szCs w:val="24"/>
        </w:rPr>
      </w:pPr>
    </w:p>
    <w:p w14:paraId="55DBBE0B" w14:textId="2052F278" w:rsidR="00F7797E" w:rsidRPr="001516C3" w:rsidRDefault="00F7797E" w:rsidP="00F7797E">
      <w:pPr>
        <w:numPr>
          <w:ilvl w:val="0"/>
          <w:numId w:val="1"/>
        </w:numPr>
        <w:spacing w:after="0" w:line="240" w:lineRule="auto"/>
        <w:ind w:left="357"/>
        <w:rPr>
          <w:rFonts w:eastAsia="Times New Roman" w:cs="Arial"/>
          <w:sz w:val="24"/>
          <w:szCs w:val="24"/>
          <w:lang w:val="en-US" w:eastAsia="en-GB"/>
        </w:rPr>
      </w:pPr>
      <w:r>
        <w:rPr>
          <w:rFonts w:eastAsia="Times New Roman" w:cs="Arial"/>
          <w:b/>
          <w:sz w:val="24"/>
          <w:szCs w:val="24"/>
          <w:lang w:val="en-US" w:eastAsia="en-GB"/>
        </w:rPr>
        <w:t>AP</w:t>
      </w:r>
      <w:r w:rsidR="00D576CB">
        <w:rPr>
          <w:rFonts w:eastAsia="Times New Roman" w:cs="Arial"/>
          <w:b/>
          <w:sz w:val="24"/>
          <w:szCs w:val="24"/>
          <w:lang w:val="en-US" w:eastAsia="en-GB"/>
        </w:rPr>
        <w:t>O</w:t>
      </w:r>
      <w:r>
        <w:rPr>
          <w:rFonts w:eastAsia="Times New Roman" w:cs="Arial"/>
          <w:b/>
          <w:sz w:val="24"/>
          <w:szCs w:val="24"/>
          <w:lang w:val="en-US" w:eastAsia="en-GB"/>
        </w:rPr>
        <w:t xml:space="preserve">LOGIES FOR </w:t>
      </w:r>
      <w:proofErr w:type="gramStart"/>
      <w:r>
        <w:rPr>
          <w:rFonts w:eastAsia="Times New Roman" w:cs="Arial"/>
          <w:b/>
          <w:sz w:val="24"/>
          <w:szCs w:val="24"/>
          <w:lang w:val="en-US" w:eastAsia="en-GB"/>
        </w:rPr>
        <w:t xml:space="preserve">ABSENCE </w:t>
      </w:r>
      <w:r w:rsidR="00961DFB">
        <w:rPr>
          <w:rFonts w:eastAsia="Times New Roman" w:cs="Arial"/>
          <w:sz w:val="24"/>
          <w:szCs w:val="24"/>
          <w:lang w:val="en-US" w:eastAsia="en-GB"/>
        </w:rPr>
        <w:t xml:space="preserve"> Cllr</w:t>
      </w:r>
      <w:proofErr w:type="gramEnd"/>
      <w:r w:rsidR="00961DFB">
        <w:rPr>
          <w:rFonts w:eastAsia="Times New Roman" w:cs="Arial"/>
          <w:sz w:val="24"/>
          <w:szCs w:val="24"/>
          <w:lang w:val="en-US" w:eastAsia="en-GB"/>
        </w:rPr>
        <w:t xml:space="preserve"> </w:t>
      </w:r>
      <w:r w:rsidR="00EB0A81">
        <w:rPr>
          <w:rFonts w:eastAsia="Times New Roman" w:cs="Arial"/>
          <w:sz w:val="24"/>
          <w:szCs w:val="24"/>
          <w:lang w:val="en-US" w:eastAsia="en-GB"/>
        </w:rPr>
        <w:t>P Fisher</w:t>
      </w:r>
    </w:p>
    <w:p w14:paraId="6A169FE8" w14:textId="7914F9C5" w:rsidR="00F7797E" w:rsidRPr="001516C3" w:rsidRDefault="00F7797E" w:rsidP="00F7797E">
      <w:pPr>
        <w:numPr>
          <w:ilvl w:val="0"/>
          <w:numId w:val="1"/>
        </w:numPr>
        <w:spacing w:after="0" w:line="240" w:lineRule="auto"/>
        <w:ind w:left="357"/>
        <w:rPr>
          <w:rFonts w:eastAsia="Times New Roman" w:cs="Arial"/>
          <w:sz w:val="24"/>
          <w:szCs w:val="24"/>
          <w:lang w:val="en-US" w:eastAsia="en-GB"/>
        </w:rPr>
      </w:pPr>
      <w:r w:rsidRPr="00B13B36">
        <w:rPr>
          <w:rFonts w:eastAsia="Times New Roman" w:cs="Arial"/>
          <w:b/>
          <w:caps/>
          <w:sz w:val="24"/>
          <w:szCs w:val="24"/>
          <w:lang w:val="en-US" w:eastAsia="en-GB"/>
        </w:rPr>
        <w:t>Declarations of interest and requests for dispensations</w:t>
      </w:r>
      <w:r w:rsidR="001516C3">
        <w:rPr>
          <w:rFonts w:eastAsia="Times New Roman" w:cs="Arial"/>
          <w:b/>
          <w:sz w:val="24"/>
          <w:szCs w:val="24"/>
          <w:lang w:val="en-US" w:eastAsia="en-GB"/>
        </w:rPr>
        <w:t xml:space="preserve"> </w:t>
      </w:r>
      <w:r w:rsidR="00EB0A81">
        <w:rPr>
          <w:rFonts w:eastAsia="Times New Roman" w:cs="Arial"/>
          <w:sz w:val="24"/>
          <w:szCs w:val="24"/>
          <w:lang w:val="en-US" w:eastAsia="en-GB"/>
        </w:rPr>
        <w:t xml:space="preserve">Cllrs T Williams, J Morris and J Lynes declared an interest in Item </w:t>
      </w:r>
      <w:r w:rsidR="00965191">
        <w:rPr>
          <w:rFonts w:eastAsia="Times New Roman" w:cs="Arial"/>
          <w:sz w:val="24"/>
          <w:szCs w:val="24"/>
          <w:lang w:val="en-US" w:eastAsia="en-GB"/>
        </w:rPr>
        <w:t>6</w:t>
      </w:r>
    </w:p>
    <w:p w14:paraId="0101876A" w14:textId="312DFC19" w:rsidR="00F7797E"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EB0A81">
        <w:rPr>
          <w:rFonts w:eastAsia="Times New Roman" w:cs="Arial"/>
          <w:b/>
          <w:sz w:val="24"/>
          <w:szCs w:val="24"/>
          <w:lang w:val="en-US" w:eastAsia="en-GB"/>
        </w:rPr>
        <w:t>14</w:t>
      </w:r>
      <w:r w:rsidR="00EB0A81" w:rsidRPr="00EB0A81">
        <w:rPr>
          <w:rFonts w:eastAsia="Times New Roman" w:cs="Arial"/>
          <w:b/>
          <w:sz w:val="24"/>
          <w:szCs w:val="24"/>
          <w:vertAlign w:val="superscript"/>
          <w:lang w:val="en-US" w:eastAsia="en-GB"/>
        </w:rPr>
        <w:t>th</w:t>
      </w:r>
      <w:r w:rsidR="00EB0A81">
        <w:rPr>
          <w:rFonts w:eastAsia="Times New Roman" w:cs="Arial"/>
          <w:b/>
          <w:sz w:val="24"/>
          <w:szCs w:val="24"/>
          <w:lang w:val="en-US" w:eastAsia="en-GB"/>
        </w:rPr>
        <w:t xml:space="preserve"> May</w:t>
      </w:r>
      <w:r w:rsidR="00961DFB">
        <w:rPr>
          <w:rFonts w:eastAsia="Times New Roman" w:cs="Arial"/>
          <w:b/>
          <w:sz w:val="24"/>
          <w:szCs w:val="24"/>
          <w:lang w:val="en-US" w:eastAsia="en-GB"/>
        </w:rPr>
        <w:t xml:space="preserve"> 2019 </w:t>
      </w:r>
      <w:r w:rsidRPr="00B13B36">
        <w:rPr>
          <w:rFonts w:eastAsia="Times New Roman" w:cs="Arial"/>
          <w:b/>
          <w:sz w:val="24"/>
          <w:szCs w:val="24"/>
          <w:lang w:val="en-US" w:eastAsia="en-GB"/>
        </w:rPr>
        <w:t xml:space="preserve">– </w:t>
      </w:r>
      <w:r w:rsidR="00EB0A81">
        <w:rPr>
          <w:rFonts w:eastAsia="Times New Roman" w:cs="Arial"/>
          <w:sz w:val="24"/>
          <w:szCs w:val="24"/>
          <w:lang w:val="en-US" w:eastAsia="en-GB"/>
        </w:rPr>
        <w:t xml:space="preserve">Amendment to attendees, </w:t>
      </w:r>
      <w:r w:rsidR="002D7360">
        <w:rPr>
          <w:rFonts w:eastAsia="Times New Roman" w:cs="Arial"/>
          <w:sz w:val="24"/>
          <w:szCs w:val="24"/>
          <w:lang w:val="en-US" w:eastAsia="en-GB"/>
        </w:rPr>
        <w:t xml:space="preserve">The five members </w:t>
      </w:r>
      <w:proofErr w:type="gramStart"/>
      <w:r w:rsidR="002D7360">
        <w:rPr>
          <w:rFonts w:eastAsia="Times New Roman" w:cs="Arial"/>
          <w:sz w:val="24"/>
          <w:szCs w:val="24"/>
          <w:lang w:val="en-US" w:eastAsia="en-GB"/>
        </w:rPr>
        <w:t xml:space="preserve">of </w:t>
      </w:r>
      <w:r w:rsidR="00EB0A81">
        <w:rPr>
          <w:rFonts w:eastAsia="Times New Roman" w:cs="Arial"/>
          <w:sz w:val="24"/>
          <w:szCs w:val="24"/>
          <w:lang w:val="en-US" w:eastAsia="en-GB"/>
        </w:rPr>
        <w:t xml:space="preserve"> the</w:t>
      </w:r>
      <w:proofErr w:type="gramEnd"/>
      <w:r w:rsidR="00EB0A81">
        <w:rPr>
          <w:rFonts w:eastAsia="Times New Roman" w:cs="Arial"/>
          <w:sz w:val="24"/>
          <w:szCs w:val="24"/>
          <w:lang w:val="en-US" w:eastAsia="en-GB"/>
        </w:rPr>
        <w:t xml:space="preserve"> Council</w:t>
      </w:r>
      <w:r w:rsidR="002D7360">
        <w:rPr>
          <w:rFonts w:eastAsia="Times New Roman" w:cs="Arial"/>
          <w:sz w:val="24"/>
          <w:szCs w:val="24"/>
          <w:lang w:val="en-US" w:eastAsia="en-GB"/>
        </w:rPr>
        <w:t xml:space="preserve"> - </w:t>
      </w:r>
      <w:r w:rsidR="00EB0A81">
        <w:rPr>
          <w:rFonts w:eastAsia="Times New Roman" w:cs="Arial"/>
          <w:sz w:val="24"/>
          <w:szCs w:val="24"/>
          <w:lang w:val="en-US" w:eastAsia="en-GB"/>
        </w:rPr>
        <w:t>T Williams, S Kelsey J Morris, J Lynes and P Fisher</w:t>
      </w:r>
      <w:r w:rsidR="002D7360">
        <w:rPr>
          <w:rFonts w:eastAsia="Times New Roman" w:cs="Arial"/>
          <w:sz w:val="24"/>
          <w:szCs w:val="24"/>
          <w:lang w:val="en-US" w:eastAsia="en-GB"/>
        </w:rPr>
        <w:t xml:space="preserve"> all attended the May meeting</w:t>
      </w:r>
      <w:r w:rsidR="00EB0A81">
        <w:rPr>
          <w:rFonts w:eastAsia="Times New Roman" w:cs="Arial"/>
          <w:sz w:val="24"/>
          <w:szCs w:val="24"/>
          <w:lang w:val="en-US" w:eastAsia="en-GB"/>
        </w:rPr>
        <w:t xml:space="preserve">.  </w:t>
      </w:r>
    </w:p>
    <w:p w14:paraId="544C0F58" w14:textId="1A2F9AD5" w:rsidR="00F7797E" w:rsidRPr="006E2D5C"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PUBLIC </w:t>
      </w:r>
      <w:proofErr w:type="gramStart"/>
      <w:r>
        <w:rPr>
          <w:rFonts w:eastAsia="Times New Roman" w:cs="Arial"/>
          <w:b/>
          <w:sz w:val="24"/>
          <w:szCs w:val="24"/>
          <w:lang w:val="en-US" w:eastAsia="en-GB"/>
        </w:rPr>
        <w:t>PARTICIPATION</w:t>
      </w:r>
      <w:r w:rsidR="00684FC1">
        <w:rPr>
          <w:rFonts w:eastAsia="Times New Roman" w:cs="Arial"/>
          <w:b/>
          <w:sz w:val="24"/>
          <w:szCs w:val="24"/>
          <w:lang w:val="en-US" w:eastAsia="en-GB"/>
        </w:rPr>
        <w:t xml:space="preserve"> </w:t>
      </w:r>
      <w:r w:rsidR="001516C3">
        <w:rPr>
          <w:rFonts w:eastAsia="Times New Roman" w:cs="Arial"/>
          <w:sz w:val="24"/>
          <w:szCs w:val="24"/>
          <w:lang w:val="en-US" w:eastAsia="en-GB"/>
        </w:rPr>
        <w:t xml:space="preserve"> None</w:t>
      </w:r>
      <w:proofErr w:type="gramEnd"/>
    </w:p>
    <w:p w14:paraId="0626B3FB" w14:textId="56445438" w:rsidR="006E2D5C" w:rsidRPr="006E2D5C" w:rsidRDefault="006E2D5C" w:rsidP="006E2D5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bookmarkStart w:id="1" w:name="_Hlk524513284"/>
      <w:r w:rsidRPr="006E2D5C">
        <w:rPr>
          <w:rFonts w:eastAsia="Times New Roman" w:cs="Arial"/>
          <w:b/>
          <w:sz w:val="24"/>
          <w:szCs w:val="24"/>
          <w:lang w:val="en-US" w:eastAsia="en-GB"/>
        </w:rPr>
        <w:t>TO RECEIVE AN UPDATE ON MATTERS FROM THE PREVIOUS MINUTES</w:t>
      </w:r>
    </w:p>
    <w:p w14:paraId="15D36347" w14:textId="6F501B5E" w:rsidR="006E2D5C" w:rsidRPr="002E291F" w:rsidRDefault="006E2D5C" w:rsidP="006E2D5C">
      <w:pPr>
        <w:pStyle w:val="ListParagraph"/>
        <w:numPr>
          <w:ilvl w:val="0"/>
          <w:numId w:val="26"/>
        </w:numPr>
        <w:spacing w:line="254" w:lineRule="auto"/>
        <w:rPr>
          <w:rFonts w:eastAsia="Times New Roman" w:cs="Arial"/>
          <w:sz w:val="24"/>
          <w:szCs w:val="24"/>
          <w:lang w:val="en-US" w:eastAsia="en-GB"/>
        </w:rPr>
      </w:pPr>
      <w:r w:rsidRPr="006E2D5C">
        <w:rPr>
          <w:rFonts w:eastAsia="Times New Roman" w:cs="Arial"/>
          <w:i/>
          <w:iCs/>
          <w:sz w:val="24"/>
          <w:szCs w:val="24"/>
          <w:lang w:val="en-US" w:eastAsia="en-GB"/>
        </w:rPr>
        <w:t>To receive an update from the Clerk regarding the registration of Red Barn Lane and the advice from NCC regarding the registration of the footpath adjacent to Sandy Lane (regarding vehicle access</w:t>
      </w:r>
      <w:r w:rsidRPr="002E291F">
        <w:rPr>
          <w:rFonts w:eastAsia="Times New Roman" w:cs="Arial"/>
          <w:sz w:val="24"/>
          <w:szCs w:val="24"/>
          <w:lang w:val="en-US" w:eastAsia="en-GB"/>
        </w:rPr>
        <w:t>).  The Clerk informed the meeting that Norfolk County Council have confirmed that the registration of Red Barn Lane is under discussion with the Land Owner.  With regard t</w:t>
      </w:r>
      <w:r w:rsidR="002D7360">
        <w:rPr>
          <w:rFonts w:eastAsia="Times New Roman" w:cs="Arial"/>
          <w:sz w:val="24"/>
          <w:szCs w:val="24"/>
          <w:lang w:val="en-US" w:eastAsia="en-GB"/>
        </w:rPr>
        <w:t>o</w:t>
      </w:r>
      <w:r w:rsidRPr="002E291F">
        <w:rPr>
          <w:rFonts w:eastAsia="Times New Roman" w:cs="Arial"/>
          <w:sz w:val="24"/>
          <w:szCs w:val="24"/>
          <w:lang w:val="en-US" w:eastAsia="en-GB"/>
        </w:rPr>
        <w:t xml:space="preserve"> the path adjacent to Sandy Lane.  The path is unregistered.  The Clerk has been advised to post notices at each end of the track advising that it is the Parish Council’s intention to investigate potential registration of the track and to advise the residents of the same.  It was agreed that the Clerk would draft a notice for approval at the next meeting when the arrangements for the erection of the posts would also be agreed.</w:t>
      </w:r>
    </w:p>
    <w:p w14:paraId="69944C05" w14:textId="183018BC" w:rsidR="006E2D5C" w:rsidRPr="002E291F" w:rsidRDefault="006E2D5C" w:rsidP="006E2D5C">
      <w:pPr>
        <w:pStyle w:val="ListParagraph"/>
        <w:numPr>
          <w:ilvl w:val="0"/>
          <w:numId w:val="26"/>
        </w:numPr>
        <w:spacing w:line="254" w:lineRule="auto"/>
        <w:rPr>
          <w:rFonts w:eastAsia="Times New Roman" w:cs="Arial"/>
          <w:i/>
          <w:iCs/>
          <w:sz w:val="24"/>
          <w:szCs w:val="24"/>
          <w:lang w:val="en-US" w:eastAsia="en-GB"/>
        </w:rPr>
      </w:pPr>
      <w:r w:rsidRPr="002E291F">
        <w:rPr>
          <w:rFonts w:eastAsia="Times New Roman" w:cs="Arial"/>
          <w:i/>
          <w:iCs/>
          <w:sz w:val="24"/>
          <w:szCs w:val="24"/>
          <w:lang w:val="en-US" w:eastAsia="en-GB"/>
        </w:rPr>
        <w:t xml:space="preserve">To receive an update from the Chairman and </w:t>
      </w:r>
      <w:r w:rsidR="002E291F" w:rsidRPr="002E291F">
        <w:rPr>
          <w:rFonts w:eastAsia="Times New Roman" w:cs="Arial"/>
          <w:i/>
          <w:iCs/>
          <w:sz w:val="24"/>
          <w:szCs w:val="24"/>
          <w:lang w:val="en-US" w:eastAsia="en-GB"/>
        </w:rPr>
        <w:t>Cllr Fisher</w:t>
      </w:r>
      <w:r w:rsidRPr="002E291F">
        <w:rPr>
          <w:rFonts w:eastAsia="Times New Roman" w:cs="Arial"/>
          <w:i/>
          <w:iCs/>
          <w:sz w:val="24"/>
          <w:szCs w:val="24"/>
          <w:lang w:val="en-US" w:eastAsia="en-GB"/>
        </w:rPr>
        <w:t xml:space="preserve"> regarding the Parish Paths Seminar attended in May 2019</w:t>
      </w:r>
      <w:r w:rsidR="002E291F">
        <w:rPr>
          <w:rFonts w:eastAsia="Times New Roman" w:cs="Arial"/>
          <w:i/>
          <w:iCs/>
          <w:sz w:val="24"/>
          <w:szCs w:val="24"/>
          <w:lang w:val="en-US" w:eastAsia="en-GB"/>
        </w:rPr>
        <w:t>.  Cllr Williams (Chairman) informed the meeting that he and Cllr Fisher had attended the meeting and had found very useful and many very useful contacts have been established.  Cllr Williams handed and information folder to the Clerk.</w:t>
      </w:r>
    </w:p>
    <w:p w14:paraId="7935429D" w14:textId="07F13FA6" w:rsidR="006E2D5C" w:rsidRPr="002E291F" w:rsidRDefault="006E2D5C" w:rsidP="006E2D5C">
      <w:pPr>
        <w:pStyle w:val="ListParagraph"/>
        <w:numPr>
          <w:ilvl w:val="0"/>
          <w:numId w:val="26"/>
        </w:numPr>
        <w:spacing w:line="254" w:lineRule="auto"/>
        <w:rPr>
          <w:rFonts w:eastAsia="Times New Roman" w:cs="Arial"/>
          <w:sz w:val="24"/>
          <w:szCs w:val="24"/>
          <w:lang w:val="en-US" w:eastAsia="en-GB"/>
        </w:rPr>
      </w:pPr>
      <w:r w:rsidRPr="002E291F">
        <w:rPr>
          <w:rFonts w:eastAsia="Times New Roman" w:cs="Arial"/>
          <w:i/>
          <w:iCs/>
          <w:sz w:val="24"/>
          <w:szCs w:val="24"/>
          <w:lang w:val="en-US" w:eastAsia="en-GB"/>
        </w:rPr>
        <w:t>To confirm that the Village Hall Committee have been made aware of the appointment of Cllr John Lynes as the representative member of the Parish Council.</w:t>
      </w:r>
      <w:r w:rsidR="002E291F">
        <w:rPr>
          <w:rFonts w:eastAsia="Times New Roman" w:cs="Arial"/>
          <w:i/>
          <w:iCs/>
          <w:sz w:val="24"/>
          <w:szCs w:val="24"/>
          <w:lang w:val="en-US" w:eastAsia="en-GB"/>
        </w:rPr>
        <w:t xml:space="preserve"> </w:t>
      </w:r>
      <w:r w:rsidR="002E291F" w:rsidRPr="002E291F">
        <w:rPr>
          <w:rFonts w:eastAsia="Times New Roman" w:cs="Arial"/>
          <w:sz w:val="24"/>
          <w:szCs w:val="24"/>
          <w:lang w:val="en-US" w:eastAsia="en-GB"/>
        </w:rPr>
        <w:t>Confirmed</w:t>
      </w:r>
    </w:p>
    <w:p w14:paraId="0B498955" w14:textId="21311896" w:rsidR="006E2D5C" w:rsidRDefault="006E2D5C" w:rsidP="006E2D5C">
      <w:pPr>
        <w:pStyle w:val="ListParagraph"/>
        <w:numPr>
          <w:ilvl w:val="0"/>
          <w:numId w:val="26"/>
        </w:numPr>
        <w:spacing w:line="254" w:lineRule="auto"/>
        <w:rPr>
          <w:rFonts w:eastAsia="Times New Roman" w:cs="Arial"/>
          <w:sz w:val="24"/>
          <w:szCs w:val="24"/>
          <w:lang w:val="en-US" w:eastAsia="en-GB"/>
        </w:rPr>
      </w:pPr>
      <w:r w:rsidRPr="002E291F">
        <w:rPr>
          <w:rFonts w:eastAsia="Times New Roman" w:cs="Arial"/>
          <w:i/>
          <w:iCs/>
          <w:sz w:val="24"/>
          <w:szCs w:val="24"/>
          <w:lang w:val="en-US" w:eastAsia="en-GB"/>
        </w:rPr>
        <w:t xml:space="preserve">To receive an update from the Chairman (Cllr Trevor Williams) </w:t>
      </w:r>
      <w:r w:rsidR="002D7360">
        <w:rPr>
          <w:rFonts w:eastAsia="Times New Roman" w:cs="Arial"/>
          <w:i/>
          <w:iCs/>
          <w:sz w:val="24"/>
          <w:szCs w:val="24"/>
          <w:lang w:val="en-US" w:eastAsia="en-GB"/>
        </w:rPr>
        <w:t>about</w:t>
      </w:r>
      <w:r w:rsidRPr="002E291F">
        <w:rPr>
          <w:rFonts w:eastAsia="Times New Roman" w:cs="Arial"/>
          <w:i/>
          <w:iCs/>
          <w:sz w:val="24"/>
          <w:szCs w:val="24"/>
          <w:lang w:val="en-US" w:eastAsia="en-GB"/>
        </w:rPr>
        <w:t xml:space="preserve"> the Newsletter</w:t>
      </w:r>
      <w:r w:rsidR="002E291F" w:rsidRPr="002E291F">
        <w:rPr>
          <w:rFonts w:eastAsia="Times New Roman" w:cs="Arial"/>
          <w:i/>
          <w:iCs/>
          <w:sz w:val="24"/>
          <w:szCs w:val="24"/>
          <w:lang w:val="en-US" w:eastAsia="en-GB"/>
        </w:rPr>
        <w:t xml:space="preserve">.  </w:t>
      </w:r>
      <w:r w:rsidR="002E291F">
        <w:rPr>
          <w:rFonts w:eastAsia="Times New Roman" w:cs="Arial"/>
          <w:sz w:val="24"/>
          <w:szCs w:val="24"/>
          <w:lang w:val="en-US" w:eastAsia="en-GB"/>
        </w:rPr>
        <w:t>Cllr Williams</w:t>
      </w:r>
      <w:r w:rsidR="002D7360">
        <w:rPr>
          <w:rFonts w:eastAsia="Times New Roman" w:cs="Arial"/>
          <w:sz w:val="24"/>
          <w:szCs w:val="24"/>
          <w:lang w:val="en-US" w:eastAsia="en-GB"/>
        </w:rPr>
        <w:t xml:space="preserve"> </w:t>
      </w:r>
      <w:r w:rsidR="002E291F">
        <w:rPr>
          <w:rFonts w:eastAsia="Times New Roman" w:cs="Arial"/>
          <w:sz w:val="24"/>
          <w:szCs w:val="24"/>
          <w:lang w:val="en-US" w:eastAsia="en-GB"/>
        </w:rPr>
        <w:t xml:space="preserve">(Chairman) informed the meeting that </w:t>
      </w:r>
      <w:proofErr w:type="spellStart"/>
      <w:r w:rsidR="002E291F">
        <w:rPr>
          <w:rFonts w:eastAsia="Times New Roman" w:cs="Arial"/>
          <w:sz w:val="24"/>
          <w:szCs w:val="24"/>
          <w:lang w:val="en-US" w:eastAsia="en-GB"/>
        </w:rPr>
        <w:t>Mr</w:t>
      </w:r>
      <w:proofErr w:type="spellEnd"/>
      <w:r w:rsidR="002E291F">
        <w:rPr>
          <w:rFonts w:eastAsia="Times New Roman" w:cs="Arial"/>
          <w:sz w:val="24"/>
          <w:szCs w:val="24"/>
          <w:lang w:val="en-US" w:eastAsia="en-GB"/>
        </w:rPr>
        <w:t xml:space="preserve"> Jim </w:t>
      </w:r>
      <w:proofErr w:type="spellStart"/>
      <w:r w:rsidR="002E291F">
        <w:rPr>
          <w:rFonts w:eastAsia="Times New Roman" w:cs="Arial"/>
          <w:sz w:val="24"/>
          <w:szCs w:val="24"/>
          <w:lang w:val="en-US" w:eastAsia="en-GB"/>
        </w:rPr>
        <w:t>Domolo</w:t>
      </w:r>
      <w:proofErr w:type="spellEnd"/>
      <w:r w:rsidR="002E291F">
        <w:rPr>
          <w:rFonts w:eastAsia="Times New Roman" w:cs="Arial"/>
          <w:sz w:val="24"/>
          <w:szCs w:val="24"/>
          <w:lang w:val="en-US" w:eastAsia="en-GB"/>
        </w:rPr>
        <w:t xml:space="preserve"> has accepted the post of volunteer Editor.  The first edition is scheduled for July and Cllr Williams asked the Clerk if she would provide content regarding the council.</w:t>
      </w:r>
    </w:p>
    <w:p w14:paraId="1F2644F1" w14:textId="00CFC075" w:rsidR="006E2D5C" w:rsidRDefault="006E2D5C" w:rsidP="006E2D5C">
      <w:pPr>
        <w:pStyle w:val="ListParagraph"/>
        <w:numPr>
          <w:ilvl w:val="0"/>
          <w:numId w:val="26"/>
        </w:numPr>
        <w:spacing w:line="254" w:lineRule="auto"/>
        <w:rPr>
          <w:rFonts w:eastAsia="Times New Roman" w:cs="Arial"/>
          <w:sz w:val="24"/>
          <w:szCs w:val="24"/>
          <w:lang w:val="en-US" w:eastAsia="en-GB"/>
        </w:rPr>
      </w:pPr>
      <w:r w:rsidRPr="002E291F">
        <w:rPr>
          <w:rFonts w:eastAsia="Times New Roman" w:cs="Arial"/>
          <w:i/>
          <w:iCs/>
          <w:sz w:val="24"/>
          <w:szCs w:val="24"/>
          <w:lang w:val="en-US" w:eastAsia="en-GB"/>
        </w:rPr>
        <w:t>To agree when the Honorarium to the Volunteer Editor should be paid</w:t>
      </w:r>
      <w:r w:rsidR="002E291F" w:rsidRPr="002E291F">
        <w:rPr>
          <w:rFonts w:eastAsia="Times New Roman" w:cs="Arial"/>
          <w:sz w:val="24"/>
          <w:szCs w:val="24"/>
          <w:lang w:val="en-US" w:eastAsia="en-GB"/>
        </w:rPr>
        <w:t>.  It was agre</w:t>
      </w:r>
      <w:r w:rsidR="002E291F">
        <w:rPr>
          <w:rFonts w:eastAsia="Times New Roman" w:cs="Arial"/>
          <w:sz w:val="24"/>
          <w:szCs w:val="24"/>
          <w:lang w:val="en-US" w:eastAsia="en-GB"/>
        </w:rPr>
        <w:t>e</w:t>
      </w:r>
      <w:r w:rsidR="002E291F" w:rsidRPr="002E291F">
        <w:rPr>
          <w:rFonts w:eastAsia="Times New Roman" w:cs="Arial"/>
          <w:sz w:val="24"/>
          <w:szCs w:val="24"/>
          <w:lang w:val="en-US" w:eastAsia="en-GB"/>
        </w:rPr>
        <w:t>d that this matter would be confirmed after the first two editions.</w:t>
      </w:r>
    </w:p>
    <w:p w14:paraId="3D16F7DC" w14:textId="15A8D353" w:rsidR="002E291F" w:rsidRDefault="002E291F" w:rsidP="002E291F">
      <w:pPr>
        <w:pStyle w:val="ListParagraph"/>
        <w:spacing w:line="254" w:lineRule="auto"/>
        <w:ind w:left="757"/>
        <w:rPr>
          <w:rFonts w:eastAsia="Times New Roman" w:cs="Arial"/>
          <w:sz w:val="24"/>
          <w:szCs w:val="24"/>
          <w:lang w:val="en-US" w:eastAsia="en-GB"/>
        </w:rPr>
      </w:pPr>
    </w:p>
    <w:p w14:paraId="08BFDC9D" w14:textId="7E782968" w:rsidR="00B94158" w:rsidRDefault="00B94158" w:rsidP="002E291F">
      <w:pPr>
        <w:pStyle w:val="ListParagraph"/>
        <w:spacing w:line="254" w:lineRule="auto"/>
        <w:ind w:left="757"/>
        <w:rPr>
          <w:rFonts w:eastAsia="Times New Roman" w:cs="Arial"/>
          <w:sz w:val="24"/>
          <w:szCs w:val="24"/>
          <w:lang w:val="en-US" w:eastAsia="en-GB"/>
        </w:rPr>
      </w:pPr>
    </w:p>
    <w:p w14:paraId="62D96BB3" w14:textId="77777777" w:rsidR="00B94158" w:rsidRPr="002E291F" w:rsidRDefault="00B94158" w:rsidP="002E291F">
      <w:pPr>
        <w:pStyle w:val="ListParagraph"/>
        <w:spacing w:line="254" w:lineRule="auto"/>
        <w:ind w:left="757"/>
        <w:rPr>
          <w:rFonts w:eastAsia="Times New Roman" w:cs="Arial"/>
          <w:sz w:val="24"/>
          <w:szCs w:val="24"/>
          <w:lang w:val="en-US" w:eastAsia="en-GB"/>
        </w:rPr>
      </w:pPr>
    </w:p>
    <w:p w14:paraId="564BC25A" w14:textId="5E427211" w:rsidR="002E291F" w:rsidRDefault="002E291F" w:rsidP="00F94E64">
      <w:pPr>
        <w:pStyle w:val="ListParagraph"/>
        <w:tabs>
          <w:tab w:val="left" w:pos="720"/>
        </w:tabs>
        <w:spacing w:before="60" w:after="120" w:line="240" w:lineRule="auto"/>
        <w:ind w:left="-57"/>
        <w:rPr>
          <w:rFonts w:eastAsia="Times New Roman" w:cs="Arial"/>
          <w:b/>
          <w:bCs/>
          <w:sz w:val="24"/>
          <w:szCs w:val="24"/>
          <w:lang w:val="en-US" w:eastAsia="en-GB"/>
        </w:rPr>
      </w:pPr>
      <w:r>
        <w:rPr>
          <w:rFonts w:eastAsia="Times New Roman" w:cs="Arial"/>
          <w:b/>
          <w:bCs/>
          <w:sz w:val="24"/>
          <w:szCs w:val="24"/>
          <w:lang w:val="en-US" w:eastAsia="en-GB"/>
        </w:rPr>
        <w:lastRenderedPageBreak/>
        <w:t>6.</w:t>
      </w:r>
      <w:r>
        <w:rPr>
          <w:rFonts w:eastAsia="Times New Roman" w:cs="Arial"/>
          <w:b/>
          <w:bCs/>
          <w:sz w:val="24"/>
          <w:szCs w:val="24"/>
          <w:lang w:val="en-US" w:eastAsia="en-GB"/>
        </w:rPr>
        <w:tab/>
        <w:t xml:space="preserve">THE </w:t>
      </w:r>
      <w:bookmarkEnd w:id="1"/>
      <w:r>
        <w:rPr>
          <w:rFonts w:eastAsia="Times New Roman" w:cs="Arial"/>
          <w:b/>
          <w:bCs/>
          <w:sz w:val="24"/>
          <w:szCs w:val="24"/>
          <w:lang w:val="en-US" w:eastAsia="en-GB"/>
        </w:rPr>
        <w:t>ALLOTMENTS</w:t>
      </w:r>
      <w:r w:rsidR="00961DFB">
        <w:rPr>
          <w:rFonts w:eastAsia="Times New Roman" w:cs="Arial"/>
          <w:b/>
          <w:bCs/>
          <w:sz w:val="24"/>
          <w:szCs w:val="24"/>
          <w:lang w:val="en-US" w:eastAsia="en-GB"/>
        </w:rPr>
        <w:t xml:space="preserve"> </w:t>
      </w:r>
    </w:p>
    <w:p w14:paraId="7BD11138" w14:textId="466A1DB8" w:rsidR="00F94E64" w:rsidRDefault="00F94E64" w:rsidP="00F94E64">
      <w:pPr>
        <w:pStyle w:val="ListParagraph"/>
        <w:tabs>
          <w:tab w:val="left" w:pos="720"/>
        </w:tabs>
        <w:spacing w:before="60" w:after="120" w:line="240" w:lineRule="auto"/>
        <w:ind w:left="360"/>
        <w:rPr>
          <w:rFonts w:eastAsia="Times New Roman" w:cs="Arial"/>
          <w:bCs/>
          <w:sz w:val="24"/>
          <w:szCs w:val="24"/>
          <w:lang w:val="en-US" w:eastAsia="en-GB"/>
        </w:rPr>
      </w:pPr>
      <w:r w:rsidRPr="00F94E64">
        <w:rPr>
          <w:rFonts w:eastAsia="Times New Roman" w:cs="Arial"/>
          <w:b/>
          <w:sz w:val="24"/>
          <w:szCs w:val="24"/>
          <w:lang w:val="en-US" w:eastAsia="en-GB"/>
        </w:rPr>
        <w:t>6.1</w:t>
      </w:r>
      <w:r>
        <w:rPr>
          <w:rFonts w:eastAsia="Times New Roman" w:cs="Arial"/>
          <w:bCs/>
          <w:sz w:val="24"/>
          <w:szCs w:val="24"/>
          <w:lang w:val="en-US" w:eastAsia="en-GB"/>
        </w:rPr>
        <w:tab/>
        <w:t>To receive an update from the Clerk that the correspondence to Allotment Tenants has been sent and to consider any replies received.  This item is outstanding and will be placed on the agenda for July</w:t>
      </w:r>
    </w:p>
    <w:p w14:paraId="1E8E9273" w14:textId="0D1DE51F" w:rsidR="00F94E64" w:rsidRDefault="00F94E64" w:rsidP="00F94E64">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
          <w:sz w:val="24"/>
          <w:szCs w:val="24"/>
          <w:lang w:val="en-US" w:eastAsia="en-GB"/>
        </w:rPr>
        <w:t>6.2</w:t>
      </w:r>
      <w:r>
        <w:rPr>
          <w:rFonts w:eastAsia="Times New Roman" w:cs="Arial"/>
          <w:b/>
          <w:sz w:val="24"/>
          <w:szCs w:val="24"/>
          <w:lang w:val="en-US" w:eastAsia="en-GB"/>
        </w:rPr>
        <w:tab/>
      </w:r>
      <w:r>
        <w:rPr>
          <w:rFonts w:eastAsia="Times New Roman" w:cs="Arial"/>
          <w:bCs/>
          <w:sz w:val="24"/>
          <w:szCs w:val="24"/>
          <w:lang w:val="en-US" w:eastAsia="en-GB"/>
        </w:rPr>
        <w:t xml:space="preserve">To receive an update from the Clerk on changes to the Allotment Tenancy Agreements.   The Clerk confirmed that she has contacted the Allotment Society and they had confirmed that individual tenants will need to be consulted before any changes can be considered to individual agreements.   </w:t>
      </w:r>
    </w:p>
    <w:p w14:paraId="5E94F80D" w14:textId="3F6C0FDF" w:rsidR="00F94E64" w:rsidRDefault="00F94E64" w:rsidP="00F94E64">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
          <w:sz w:val="24"/>
          <w:szCs w:val="24"/>
          <w:lang w:val="en-US" w:eastAsia="en-GB"/>
        </w:rPr>
        <w:t xml:space="preserve">6.3 </w:t>
      </w:r>
      <w:r>
        <w:rPr>
          <w:rFonts w:eastAsia="Times New Roman" w:cs="Arial"/>
          <w:bCs/>
          <w:sz w:val="24"/>
          <w:szCs w:val="24"/>
          <w:lang w:val="en-US" w:eastAsia="en-GB"/>
        </w:rPr>
        <w:t>To discuss the Allotment Tenancy Agreements and consider any proposals for further actions.  It was agreed that in August the Clerk will work through the agreements to determine the differences and report back to the Council in September.</w:t>
      </w:r>
    </w:p>
    <w:p w14:paraId="0B511BFA" w14:textId="5D4A328D" w:rsidR="00642095" w:rsidRPr="005F147B" w:rsidRDefault="00642095" w:rsidP="00642095">
      <w:pPr>
        <w:pStyle w:val="ListParagraph"/>
        <w:tabs>
          <w:tab w:val="left" w:pos="720"/>
        </w:tabs>
        <w:spacing w:before="60" w:after="120" w:line="240" w:lineRule="auto"/>
        <w:ind w:left="0"/>
        <w:rPr>
          <w:rFonts w:eastAsia="Times New Roman" w:cs="Arial"/>
          <w:b/>
          <w:sz w:val="24"/>
          <w:szCs w:val="24"/>
          <w:lang w:val="en-US" w:eastAsia="en-GB"/>
        </w:rPr>
      </w:pPr>
      <w:r>
        <w:rPr>
          <w:rFonts w:eastAsia="Times New Roman" w:cs="Arial"/>
          <w:b/>
          <w:sz w:val="24"/>
          <w:szCs w:val="24"/>
          <w:lang w:val="en-US" w:eastAsia="en-GB"/>
        </w:rPr>
        <w:t xml:space="preserve">7.    </w:t>
      </w:r>
      <w:r w:rsidRPr="002D7360">
        <w:rPr>
          <w:rFonts w:eastAsia="Times New Roman" w:cs="Arial"/>
          <w:b/>
          <w:caps/>
          <w:sz w:val="24"/>
          <w:szCs w:val="24"/>
          <w:lang w:val="en-US" w:eastAsia="en-GB"/>
        </w:rPr>
        <w:t>Governance and Financial Matters</w:t>
      </w:r>
      <w:r w:rsidRPr="00B7369F">
        <w:rPr>
          <w:rFonts w:eastAsia="Times New Roman" w:cs="Arial"/>
          <w:b/>
          <w:sz w:val="24"/>
          <w:szCs w:val="24"/>
          <w:lang w:val="en-US" w:eastAsia="en-GB"/>
        </w:rPr>
        <w:t>:</w:t>
      </w:r>
      <w:r w:rsidRPr="00B7369F">
        <w:rPr>
          <w:i/>
          <w:sz w:val="24"/>
          <w:szCs w:val="24"/>
        </w:rPr>
        <w:t xml:space="preserve"> </w:t>
      </w:r>
    </w:p>
    <w:p w14:paraId="435640FD" w14:textId="1B34E1BB" w:rsidR="00CE139F" w:rsidRDefault="00642095" w:rsidP="00F94E64">
      <w:pPr>
        <w:pStyle w:val="ListParagraph"/>
        <w:ind w:left="397"/>
        <w:rPr>
          <w:rFonts w:ascii="Calibri" w:hAnsi="Calibri" w:cs="Calibri"/>
          <w:iCs/>
          <w:sz w:val="24"/>
          <w:szCs w:val="24"/>
        </w:rPr>
      </w:pPr>
      <w:r>
        <w:rPr>
          <w:rFonts w:ascii="Calibri" w:hAnsi="Calibri" w:cs="Calibri"/>
          <w:i/>
          <w:sz w:val="24"/>
          <w:szCs w:val="24"/>
        </w:rPr>
        <w:t>7.1</w:t>
      </w:r>
      <w:r w:rsidR="00F94E64">
        <w:rPr>
          <w:rFonts w:ascii="Calibri" w:hAnsi="Calibri" w:cs="Calibri"/>
          <w:i/>
          <w:sz w:val="24"/>
          <w:szCs w:val="24"/>
        </w:rPr>
        <w:t xml:space="preserve"> </w:t>
      </w:r>
      <w:r w:rsidR="00F14893">
        <w:rPr>
          <w:rFonts w:ascii="Calibri" w:hAnsi="Calibri" w:cs="Calibri"/>
          <w:i/>
          <w:sz w:val="24"/>
          <w:szCs w:val="24"/>
        </w:rPr>
        <w:t xml:space="preserve">To Consider the Bank Statement and Fund Analysis for the Month of May 2019.  </w:t>
      </w:r>
      <w:r w:rsidR="00F14893" w:rsidRPr="00F14893">
        <w:rPr>
          <w:rFonts w:ascii="Calibri" w:hAnsi="Calibri" w:cs="Calibri"/>
          <w:iCs/>
          <w:sz w:val="24"/>
          <w:szCs w:val="24"/>
        </w:rPr>
        <w:t>Considered and Approved</w:t>
      </w:r>
      <w:r w:rsidR="00F14893">
        <w:rPr>
          <w:rFonts w:ascii="Calibri" w:hAnsi="Calibri" w:cs="Calibri"/>
          <w:iCs/>
          <w:sz w:val="24"/>
          <w:szCs w:val="24"/>
        </w:rPr>
        <w:t>.</w:t>
      </w:r>
    </w:p>
    <w:p w14:paraId="56C48B17" w14:textId="2873961F" w:rsidR="00F14893" w:rsidRPr="002A30A3" w:rsidRDefault="00F14893" w:rsidP="00F94E64">
      <w:pPr>
        <w:pStyle w:val="ListParagraph"/>
        <w:ind w:left="397"/>
        <w:rPr>
          <w:rFonts w:eastAsia="Times New Roman" w:cs="Arial"/>
          <w:bCs/>
          <w:iCs/>
          <w:sz w:val="24"/>
          <w:szCs w:val="24"/>
          <w:lang w:val="en-US" w:eastAsia="en-GB"/>
        </w:rPr>
      </w:pPr>
      <w:proofErr w:type="gramStart"/>
      <w:r w:rsidRPr="002A30A3">
        <w:rPr>
          <w:rFonts w:ascii="Calibri" w:hAnsi="Calibri" w:cs="Calibri"/>
          <w:i/>
          <w:sz w:val="24"/>
          <w:szCs w:val="24"/>
        </w:rPr>
        <w:t>7.</w:t>
      </w:r>
      <w:r w:rsidRPr="002A30A3">
        <w:rPr>
          <w:rFonts w:eastAsia="Times New Roman" w:cs="Arial"/>
          <w:b/>
          <w:iCs/>
          <w:sz w:val="24"/>
          <w:szCs w:val="24"/>
          <w:lang w:val="en-US" w:eastAsia="en-GB"/>
        </w:rPr>
        <w:t xml:space="preserve">2  </w:t>
      </w:r>
      <w:r w:rsidRPr="002A30A3">
        <w:rPr>
          <w:rFonts w:eastAsia="Times New Roman" w:cs="Arial"/>
          <w:bCs/>
          <w:i/>
          <w:sz w:val="24"/>
          <w:szCs w:val="24"/>
          <w:lang w:val="en-US" w:eastAsia="en-GB"/>
        </w:rPr>
        <w:t>To</w:t>
      </w:r>
      <w:proofErr w:type="gramEnd"/>
      <w:r w:rsidRPr="002A30A3">
        <w:rPr>
          <w:rFonts w:eastAsia="Times New Roman" w:cs="Arial"/>
          <w:bCs/>
          <w:i/>
          <w:sz w:val="24"/>
          <w:szCs w:val="24"/>
          <w:lang w:val="en-US" w:eastAsia="en-GB"/>
        </w:rPr>
        <w:t xml:space="preserve"> Consider the Report from the Internal Auditor</w:t>
      </w:r>
      <w:r w:rsidRPr="002A30A3">
        <w:rPr>
          <w:rFonts w:eastAsia="Times New Roman" w:cs="Arial"/>
          <w:bCs/>
          <w:iCs/>
          <w:sz w:val="24"/>
          <w:szCs w:val="24"/>
          <w:lang w:val="en-US" w:eastAsia="en-GB"/>
        </w:rPr>
        <w:t xml:space="preserve"> – Considered and approved.</w:t>
      </w:r>
    </w:p>
    <w:p w14:paraId="7552E1E6" w14:textId="2491CEB4" w:rsidR="00F14893" w:rsidRPr="002A30A3" w:rsidRDefault="00F14893" w:rsidP="00F94E64">
      <w:pPr>
        <w:pStyle w:val="ListParagraph"/>
        <w:ind w:left="397"/>
        <w:rPr>
          <w:rFonts w:eastAsia="Times New Roman" w:cs="Arial"/>
          <w:bCs/>
          <w:iCs/>
          <w:sz w:val="24"/>
          <w:szCs w:val="24"/>
          <w:lang w:val="en-US" w:eastAsia="en-GB"/>
        </w:rPr>
      </w:pPr>
      <w:proofErr w:type="gramStart"/>
      <w:r w:rsidRPr="002A30A3">
        <w:rPr>
          <w:rFonts w:ascii="Calibri" w:hAnsi="Calibri" w:cs="Calibri"/>
          <w:i/>
          <w:sz w:val="24"/>
          <w:szCs w:val="24"/>
        </w:rPr>
        <w:t>7</w:t>
      </w:r>
      <w:r w:rsidRPr="002A30A3">
        <w:rPr>
          <w:rFonts w:eastAsia="Times New Roman" w:cs="Arial"/>
          <w:b/>
          <w:iCs/>
          <w:sz w:val="24"/>
          <w:szCs w:val="24"/>
          <w:lang w:val="en-US" w:eastAsia="en-GB"/>
        </w:rPr>
        <w:t xml:space="preserve">.3  </w:t>
      </w:r>
      <w:r w:rsidRPr="002A30A3">
        <w:rPr>
          <w:rFonts w:eastAsia="Times New Roman" w:cs="Arial"/>
          <w:bCs/>
          <w:i/>
          <w:sz w:val="24"/>
          <w:szCs w:val="24"/>
          <w:lang w:val="en-US" w:eastAsia="en-GB"/>
        </w:rPr>
        <w:t>To</w:t>
      </w:r>
      <w:proofErr w:type="gramEnd"/>
      <w:r w:rsidRPr="002A30A3">
        <w:rPr>
          <w:rFonts w:eastAsia="Times New Roman" w:cs="Arial"/>
          <w:bCs/>
          <w:i/>
          <w:sz w:val="24"/>
          <w:szCs w:val="24"/>
          <w:lang w:val="en-US" w:eastAsia="en-GB"/>
        </w:rPr>
        <w:t xml:space="preserve"> consider and complete the Annual Governance Statement</w:t>
      </w:r>
      <w:r w:rsidRPr="002A30A3">
        <w:rPr>
          <w:rFonts w:eastAsia="Times New Roman" w:cs="Arial"/>
          <w:bCs/>
          <w:iCs/>
          <w:sz w:val="24"/>
          <w:szCs w:val="24"/>
          <w:lang w:val="en-US" w:eastAsia="en-GB"/>
        </w:rPr>
        <w:t>.  Considered and completed.</w:t>
      </w:r>
    </w:p>
    <w:p w14:paraId="08B3A1F7" w14:textId="12DEB723" w:rsidR="00F14893" w:rsidRDefault="00F14893" w:rsidP="00F94E64">
      <w:pPr>
        <w:pStyle w:val="ListParagraph"/>
        <w:ind w:left="397"/>
        <w:rPr>
          <w:rFonts w:eastAsia="Times New Roman" w:cs="Arial"/>
          <w:bCs/>
          <w:iCs/>
          <w:sz w:val="24"/>
          <w:szCs w:val="24"/>
          <w:lang w:val="en-US" w:eastAsia="en-GB"/>
        </w:rPr>
      </w:pPr>
      <w:proofErr w:type="gramStart"/>
      <w:r w:rsidRPr="002A30A3">
        <w:rPr>
          <w:rFonts w:ascii="Calibri" w:hAnsi="Calibri" w:cs="Calibri"/>
          <w:i/>
          <w:sz w:val="24"/>
          <w:szCs w:val="24"/>
        </w:rPr>
        <w:t>7</w:t>
      </w:r>
      <w:r w:rsidRPr="002A30A3">
        <w:rPr>
          <w:rFonts w:eastAsia="Times New Roman" w:cs="Arial"/>
          <w:bCs/>
          <w:iCs/>
          <w:sz w:val="24"/>
          <w:szCs w:val="24"/>
          <w:lang w:val="en-US" w:eastAsia="en-GB"/>
        </w:rPr>
        <w:t xml:space="preserve">.4  </w:t>
      </w:r>
      <w:r w:rsidRPr="002A30A3">
        <w:rPr>
          <w:rFonts w:eastAsia="Times New Roman" w:cs="Arial"/>
          <w:bCs/>
          <w:i/>
          <w:sz w:val="24"/>
          <w:szCs w:val="24"/>
          <w:lang w:val="en-US" w:eastAsia="en-GB"/>
        </w:rPr>
        <w:t>To</w:t>
      </w:r>
      <w:proofErr w:type="gramEnd"/>
      <w:r w:rsidRPr="002A30A3">
        <w:rPr>
          <w:rFonts w:eastAsia="Times New Roman" w:cs="Arial"/>
          <w:bCs/>
          <w:i/>
          <w:sz w:val="24"/>
          <w:szCs w:val="24"/>
          <w:lang w:val="en-US" w:eastAsia="en-GB"/>
        </w:rPr>
        <w:t xml:space="preserve"> consider and complete the Accounting Statement</w:t>
      </w:r>
      <w:r w:rsidRPr="002A30A3">
        <w:rPr>
          <w:rFonts w:eastAsia="Times New Roman" w:cs="Arial"/>
          <w:bCs/>
          <w:iCs/>
          <w:sz w:val="24"/>
          <w:szCs w:val="24"/>
          <w:lang w:val="en-US" w:eastAsia="en-GB"/>
        </w:rPr>
        <w:t>.  Considered and completed.</w:t>
      </w:r>
    </w:p>
    <w:p w14:paraId="05248552" w14:textId="76E161A6" w:rsidR="002A30A3" w:rsidRPr="002A30A3" w:rsidRDefault="002A30A3" w:rsidP="00F94E64">
      <w:pPr>
        <w:pStyle w:val="ListParagraph"/>
        <w:ind w:left="397"/>
        <w:rPr>
          <w:rFonts w:eastAsia="Times New Roman" w:cs="Arial"/>
          <w:bCs/>
          <w:iCs/>
          <w:sz w:val="24"/>
          <w:szCs w:val="24"/>
          <w:lang w:val="en-US" w:eastAsia="en-GB"/>
        </w:rPr>
      </w:pPr>
      <w:r>
        <w:rPr>
          <w:rFonts w:ascii="Calibri" w:hAnsi="Calibri" w:cs="Calibri"/>
          <w:i/>
          <w:sz w:val="24"/>
          <w:szCs w:val="24"/>
        </w:rPr>
        <w:t>7</w:t>
      </w:r>
      <w:r w:rsidRPr="002A30A3">
        <w:rPr>
          <w:rFonts w:eastAsia="Times New Roman" w:cs="Arial"/>
          <w:bCs/>
          <w:iCs/>
          <w:sz w:val="24"/>
          <w:szCs w:val="24"/>
          <w:lang w:val="en-US" w:eastAsia="en-GB"/>
        </w:rPr>
        <w:t>.</w:t>
      </w:r>
      <w:r w:rsidRPr="002A30A3">
        <w:rPr>
          <w:rFonts w:eastAsia="Times New Roman" w:cs="Arial"/>
          <w:bCs/>
          <w:i/>
          <w:sz w:val="24"/>
          <w:szCs w:val="24"/>
          <w:lang w:val="en-US" w:eastAsia="en-GB"/>
        </w:rPr>
        <w:t xml:space="preserve">5 To confirm the appointment of </w:t>
      </w:r>
      <w:proofErr w:type="spellStart"/>
      <w:r w:rsidRPr="002A30A3">
        <w:rPr>
          <w:rFonts w:eastAsia="Times New Roman" w:cs="Arial"/>
          <w:bCs/>
          <w:i/>
          <w:sz w:val="24"/>
          <w:szCs w:val="24"/>
          <w:lang w:val="en-US" w:eastAsia="en-GB"/>
        </w:rPr>
        <w:t>Mr</w:t>
      </w:r>
      <w:proofErr w:type="spellEnd"/>
      <w:r w:rsidRPr="002A30A3">
        <w:rPr>
          <w:rFonts w:eastAsia="Times New Roman" w:cs="Arial"/>
          <w:bCs/>
          <w:i/>
          <w:sz w:val="24"/>
          <w:szCs w:val="24"/>
          <w:lang w:val="en-US" w:eastAsia="en-GB"/>
        </w:rPr>
        <w:t xml:space="preserve"> S </w:t>
      </w:r>
      <w:proofErr w:type="spellStart"/>
      <w:r w:rsidRPr="002A30A3">
        <w:rPr>
          <w:rFonts w:eastAsia="Times New Roman" w:cs="Arial"/>
          <w:bCs/>
          <w:i/>
          <w:sz w:val="24"/>
          <w:szCs w:val="24"/>
          <w:lang w:val="en-US" w:eastAsia="en-GB"/>
        </w:rPr>
        <w:t>Meakin</w:t>
      </w:r>
      <w:proofErr w:type="spellEnd"/>
      <w:r w:rsidRPr="002A30A3">
        <w:rPr>
          <w:rFonts w:eastAsia="Times New Roman" w:cs="Arial"/>
          <w:bCs/>
          <w:i/>
          <w:sz w:val="24"/>
          <w:szCs w:val="24"/>
          <w:lang w:val="en-US" w:eastAsia="en-GB"/>
        </w:rPr>
        <w:t xml:space="preserve"> as Internal Auditor for 2019 -2020.</w:t>
      </w:r>
      <w:r>
        <w:rPr>
          <w:rFonts w:eastAsia="Times New Roman" w:cs="Arial"/>
          <w:bCs/>
          <w:iCs/>
          <w:sz w:val="24"/>
          <w:szCs w:val="24"/>
          <w:lang w:val="en-US" w:eastAsia="en-GB"/>
        </w:rPr>
        <w:t xml:space="preserve">  Ag</w:t>
      </w:r>
      <w:r w:rsidR="002D7360">
        <w:rPr>
          <w:rFonts w:eastAsia="Times New Roman" w:cs="Arial"/>
          <w:bCs/>
          <w:iCs/>
          <w:sz w:val="24"/>
          <w:szCs w:val="24"/>
          <w:lang w:val="en-US" w:eastAsia="en-GB"/>
        </w:rPr>
        <w:t>r</w:t>
      </w:r>
      <w:r>
        <w:rPr>
          <w:rFonts w:eastAsia="Times New Roman" w:cs="Arial"/>
          <w:bCs/>
          <w:iCs/>
          <w:sz w:val="24"/>
          <w:szCs w:val="24"/>
          <w:lang w:val="en-US" w:eastAsia="en-GB"/>
        </w:rPr>
        <w:t>eed.</w:t>
      </w:r>
    </w:p>
    <w:p w14:paraId="0F080788" w14:textId="47AF8C82" w:rsidR="00F14893" w:rsidRPr="00A05212" w:rsidRDefault="00F14893" w:rsidP="005A6D88">
      <w:pPr>
        <w:pStyle w:val="ListParagraph"/>
        <w:numPr>
          <w:ilvl w:val="0"/>
          <w:numId w:val="22"/>
        </w:numPr>
        <w:tabs>
          <w:tab w:val="left" w:pos="720"/>
        </w:tabs>
        <w:spacing w:before="60" w:after="120" w:line="240" w:lineRule="auto"/>
        <w:ind w:left="360"/>
        <w:rPr>
          <w:rFonts w:eastAsia="Times New Roman" w:cs="Arial"/>
          <w:bCs/>
          <w:color w:val="385623" w:themeColor="accent6" w:themeShade="80"/>
          <w:sz w:val="24"/>
          <w:szCs w:val="24"/>
          <w:lang w:val="en-US" w:eastAsia="en-GB"/>
        </w:rPr>
      </w:pPr>
      <w:r>
        <w:rPr>
          <w:rFonts w:eastAsia="Times New Roman" w:cs="Arial"/>
          <w:b/>
          <w:sz w:val="24"/>
          <w:szCs w:val="24"/>
          <w:lang w:val="en-US" w:eastAsia="en-GB"/>
        </w:rPr>
        <w:t xml:space="preserve">Correspondence – </w:t>
      </w:r>
      <w:r w:rsidRPr="00A05212">
        <w:rPr>
          <w:rFonts w:eastAsia="Times New Roman" w:cs="Arial"/>
          <w:bCs/>
          <w:sz w:val="24"/>
          <w:szCs w:val="24"/>
          <w:lang w:val="en-US" w:eastAsia="en-GB"/>
        </w:rPr>
        <w:t>No comments were received on the correspondence previously forwarded.</w:t>
      </w:r>
    </w:p>
    <w:p w14:paraId="52581B00" w14:textId="59546C7E" w:rsidR="005A6D88" w:rsidRPr="00A05212" w:rsidRDefault="005A6D88" w:rsidP="005A6D88">
      <w:pPr>
        <w:pStyle w:val="ListParagraph"/>
        <w:numPr>
          <w:ilvl w:val="0"/>
          <w:numId w:val="22"/>
        </w:numPr>
        <w:tabs>
          <w:tab w:val="left" w:pos="720"/>
        </w:tabs>
        <w:spacing w:before="60" w:after="120" w:line="240" w:lineRule="auto"/>
        <w:ind w:left="360"/>
        <w:rPr>
          <w:rFonts w:eastAsia="Times New Roman" w:cs="Arial"/>
          <w:b/>
          <w:color w:val="385623" w:themeColor="accent6" w:themeShade="80"/>
          <w:sz w:val="24"/>
          <w:szCs w:val="24"/>
          <w:lang w:val="en-US" w:eastAsia="en-GB"/>
        </w:rPr>
      </w:pPr>
      <w:r w:rsidRPr="005A6D88">
        <w:rPr>
          <w:rFonts w:eastAsia="Times New Roman" w:cs="Arial"/>
          <w:b/>
          <w:sz w:val="24"/>
          <w:szCs w:val="24"/>
          <w:lang w:val="en-US" w:eastAsia="en-GB"/>
        </w:rPr>
        <w:t xml:space="preserve">PLANNING – </w:t>
      </w:r>
    </w:p>
    <w:p w14:paraId="0AB35F5B" w14:textId="77777777" w:rsidR="00A05212" w:rsidRPr="00A05212" w:rsidRDefault="00A05212" w:rsidP="00A05212">
      <w:pPr>
        <w:pStyle w:val="ListParagraph"/>
        <w:ind w:left="283"/>
        <w:rPr>
          <w:rFonts w:eastAsia="Times New Roman" w:cs="Arial"/>
          <w:bCs/>
          <w:sz w:val="24"/>
          <w:szCs w:val="24"/>
          <w:lang w:val="en-US" w:eastAsia="en-GB"/>
        </w:rPr>
      </w:pPr>
      <w:r w:rsidRPr="00A05212">
        <w:rPr>
          <w:rFonts w:eastAsia="Times New Roman" w:cs="Arial"/>
          <w:bCs/>
          <w:sz w:val="24"/>
          <w:szCs w:val="24"/>
          <w:lang w:val="en-US" w:eastAsia="en-GB"/>
        </w:rPr>
        <w:t>New Applications to Consider:</w:t>
      </w:r>
    </w:p>
    <w:p w14:paraId="1E5DE646" w14:textId="77777777" w:rsidR="00A05212" w:rsidRPr="00A05212" w:rsidRDefault="00A05212" w:rsidP="00A05212">
      <w:pPr>
        <w:pStyle w:val="ListParagraph"/>
        <w:ind w:left="283"/>
        <w:rPr>
          <w:rFonts w:eastAsia="Times New Roman" w:cs="Arial"/>
          <w:bCs/>
          <w:sz w:val="24"/>
          <w:szCs w:val="24"/>
          <w:lang w:val="en-US" w:eastAsia="en-GB"/>
        </w:rPr>
      </w:pPr>
      <w:r w:rsidRPr="00A05212">
        <w:rPr>
          <w:rFonts w:eastAsia="Times New Roman" w:cs="Arial"/>
          <w:bCs/>
          <w:sz w:val="24"/>
          <w:szCs w:val="24"/>
          <w:lang w:val="en-US" w:eastAsia="en-GB"/>
        </w:rPr>
        <w:t xml:space="preserve">Applications received and responded to between meetings: </w:t>
      </w:r>
    </w:p>
    <w:p w14:paraId="1357D876" w14:textId="77777777" w:rsidR="00A05212" w:rsidRPr="00A05212" w:rsidRDefault="00A05212" w:rsidP="00A05212">
      <w:pPr>
        <w:pStyle w:val="ListParagraph"/>
        <w:ind w:left="283"/>
        <w:rPr>
          <w:rFonts w:eastAsia="Times New Roman" w:cs="Arial"/>
          <w:bCs/>
          <w:sz w:val="24"/>
          <w:szCs w:val="24"/>
          <w:lang w:val="en-US" w:eastAsia="en-GB"/>
        </w:rPr>
      </w:pPr>
      <w:r w:rsidRPr="00A05212">
        <w:rPr>
          <w:rFonts w:eastAsia="Times New Roman" w:cs="Arial"/>
          <w:bCs/>
          <w:sz w:val="24"/>
          <w:szCs w:val="24"/>
          <w:lang w:val="en-US" w:eastAsia="en-GB"/>
        </w:rPr>
        <w:t xml:space="preserve">PF/19/0735 Church House Farm, Church Road, </w:t>
      </w:r>
      <w:proofErr w:type="spellStart"/>
      <w:r w:rsidRPr="00A05212">
        <w:rPr>
          <w:rFonts w:eastAsia="Times New Roman" w:cs="Arial"/>
          <w:bCs/>
          <w:sz w:val="24"/>
          <w:szCs w:val="24"/>
          <w:lang w:val="en-US" w:eastAsia="en-GB"/>
        </w:rPr>
        <w:t>Aylmerton</w:t>
      </w:r>
      <w:proofErr w:type="spellEnd"/>
      <w:r w:rsidRPr="00A05212">
        <w:rPr>
          <w:rFonts w:eastAsia="Times New Roman" w:cs="Arial"/>
          <w:bCs/>
          <w:sz w:val="24"/>
          <w:szCs w:val="24"/>
          <w:lang w:val="en-US" w:eastAsia="en-GB"/>
        </w:rPr>
        <w:t xml:space="preserve">, Norwich, NR11 8PZ Two </w:t>
      </w:r>
      <w:proofErr w:type="spellStart"/>
      <w:r w:rsidRPr="00A05212">
        <w:rPr>
          <w:rFonts w:eastAsia="Times New Roman" w:cs="Arial"/>
          <w:bCs/>
          <w:sz w:val="24"/>
          <w:szCs w:val="24"/>
          <w:lang w:val="en-US" w:eastAsia="en-GB"/>
        </w:rPr>
        <w:t>Storey</w:t>
      </w:r>
      <w:proofErr w:type="spellEnd"/>
      <w:r w:rsidRPr="00A05212">
        <w:rPr>
          <w:rFonts w:eastAsia="Times New Roman" w:cs="Arial"/>
          <w:bCs/>
          <w:sz w:val="24"/>
          <w:szCs w:val="24"/>
          <w:lang w:val="en-US" w:eastAsia="en-GB"/>
        </w:rPr>
        <w:t xml:space="preserve"> rear extension and First Floor Extension.  </w:t>
      </w:r>
      <w:proofErr w:type="spellStart"/>
      <w:r w:rsidRPr="00A05212">
        <w:rPr>
          <w:rFonts w:eastAsia="Times New Roman" w:cs="Arial"/>
          <w:bCs/>
          <w:sz w:val="24"/>
          <w:szCs w:val="24"/>
          <w:lang w:val="en-US" w:eastAsia="en-GB"/>
        </w:rPr>
        <w:t>Aylmerton</w:t>
      </w:r>
      <w:proofErr w:type="spellEnd"/>
      <w:r w:rsidRPr="00A05212">
        <w:rPr>
          <w:rFonts w:eastAsia="Times New Roman" w:cs="Arial"/>
          <w:bCs/>
          <w:sz w:val="24"/>
          <w:szCs w:val="24"/>
          <w:lang w:val="en-US" w:eastAsia="en-GB"/>
        </w:rPr>
        <w:t xml:space="preserve"> Parish Council have no objection to this application.</w:t>
      </w:r>
    </w:p>
    <w:p w14:paraId="4D0C289C" w14:textId="11D04FD9" w:rsidR="00A05212" w:rsidRDefault="00A05212" w:rsidP="00A05212">
      <w:pPr>
        <w:pStyle w:val="ListParagraph"/>
        <w:ind w:left="283"/>
        <w:rPr>
          <w:rFonts w:eastAsia="Times New Roman" w:cs="Arial"/>
          <w:bCs/>
          <w:sz w:val="24"/>
          <w:szCs w:val="24"/>
          <w:lang w:val="en-US" w:eastAsia="en-GB"/>
        </w:rPr>
      </w:pPr>
      <w:r w:rsidRPr="00A05212">
        <w:rPr>
          <w:rFonts w:eastAsia="Times New Roman" w:cs="Arial"/>
          <w:bCs/>
          <w:sz w:val="24"/>
          <w:szCs w:val="24"/>
          <w:lang w:val="en-US" w:eastAsia="en-GB"/>
        </w:rPr>
        <w:t>Planning Office Decisions – None.  Awaiting Decision on Breck Lodge (</w:t>
      </w:r>
      <w:proofErr w:type="spellStart"/>
      <w:r w:rsidRPr="00A05212">
        <w:rPr>
          <w:rFonts w:eastAsia="Times New Roman" w:cs="Arial"/>
          <w:bCs/>
          <w:sz w:val="24"/>
          <w:szCs w:val="24"/>
          <w:lang w:val="en-US" w:eastAsia="en-GB"/>
        </w:rPr>
        <w:t>Aylmerton</w:t>
      </w:r>
      <w:proofErr w:type="spellEnd"/>
      <w:r w:rsidRPr="00A05212">
        <w:rPr>
          <w:rFonts w:eastAsia="Times New Roman" w:cs="Arial"/>
          <w:bCs/>
          <w:sz w:val="24"/>
          <w:szCs w:val="24"/>
          <w:lang w:val="en-US" w:eastAsia="en-GB"/>
        </w:rPr>
        <w:t xml:space="preserve"> Parish Council have objected to this application).</w:t>
      </w:r>
    </w:p>
    <w:p w14:paraId="7F93FF29" w14:textId="629EA45B" w:rsidR="00A05212" w:rsidRDefault="00A05212" w:rsidP="00A05212">
      <w:pPr>
        <w:pStyle w:val="ListParagraph"/>
        <w:ind w:left="283"/>
        <w:rPr>
          <w:rFonts w:eastAsia="Times New Roman" w:cs="Arial"/>
          <w:bCs/>
          <w:sz w:val="24"/>
          <w:szCs w:val="24"/>
          <w:lang w:val="en-US" w:eastAsia="en-GB"/>
        </w:rPr>
      </w:pPr>
      <w:r>
        <w:rPr>
          <w:rFonts w:eastAsia="Times New Roman" w:cs="Arial"/>
          <w:bCs/>
          <w:sz w:val="24"/>
          <w:szCs w:val="24"/>
          <w:lang w:val="en-US" w:eastAsia="en-GB"/>
        </w:rPr>
        <w:t>Cllr Williams (Chairman) raised the issue of a planning notice erected locally that the Parish Council have not been made aware of.  The Clerk was instructed to investigate.</w:t>
      </w:r>
    </w:p>
    <w:p w14:paraId="1EC1E189" w14:textId="649FA1F8" w:rsidR="00805C73" w:rsidRPr="00D073FA" w:rsidRDefault="00805C73" w:rsidP="00B94158">
      <w:pPr>
        <w:pStyle w:val="ListParagraph"/>
        <w:numPr>
          <w:ilvl w:val="0"/>
          <w:numId w:val="22"/>
        </w:numPr>
        <w:tabs>
          <w:tab w:val="left" w:pos="720"/>
        </w:tabs>
        <w:spacing w:before="60" w:after="120" w:line="240" w:lineRule="auto"/>
        <w:ind w:left="247"/>
        <w:rPr>
          <w:rFonts w:eastAsia="Times New Roman" w:cs="Arial"/>
          <w:b/>
          <w:sz w:val="24"/>
          <w:szCs w:val="24"/>
          <w:lang w:val="en-US" w:eastAsia="en-GB"/>
        </w:rPr>
      </w:pPr>
      <w:bookmarkStart w:id="2" w:name="_Hlk533182227"/>
      <w:r w:rsidRPr="00D073FA">
        <w:rPr>
          <w:rFonts w:eastAsia="Times New Roman" w:cs="Arial"/>
          <w:b/>
          <w:sz w:val="24"/>
          <w:szCs w:val="24"/>
          <w:lang w:val="en-US" w:eastAsia="en-GB"/>
        </w:rPr>
        <w:t xml:space="preserve">HIGHWAYS </w:t>
      </w:r>
      <w:r w:rsidRPr="00D073FA">
        <w:rPr>
          <w:rFonts w:eastAsia="Times New Roman" w:cs="Arial"/>
          <w:sz w:val="24"/>
          <w:szCs w:val="24"/>
          <w:lang w:val="en-US" w:eastAsia="en-GB"/>
        </w:rPr>
        <w:t>update and to report any further highways matters</w:t>
      </w:r>
      <w:r w:rsidR="00D073FA">
        <w:rPr>
          <w:rFonts w:eastAsia="Times New Roman" w:cs="Arial"/>
          <w:sz w:val="24"/>
          <w:szCs w:val="24"/>
          <w:lang w:val="en-US" w:eastAsia="en-GB"/>
        </w:rPr>
        <w:t xml:space="preserve">.  </w:t>
      </w:r>
    </w:p>
    <w:p w14:paraId="790E0A5A" w14:textId="4A922478" w:rsidR="00D073FA" w:rsidRDefault="00D073FA" w:rsidP="00D073FA">
      <w:pPr>
        <w:tabs>
          <w:tab w:val="left" w:pos="720"/>
        </w:tabs>
        <w:spacing w:before="240" w:after="120" w:line="280" w:lineRule="atLeast"/>
        <w:ind w:left="-57"/>
        <w:contextualSpacing/>
        <w:rPr>
          <w:rFonts w:eastAsia="Times New Roman" w:cs="Arial"/>
          <w:b/>
          <w:sz w:val="24"/>
          <w:szCs w:val="24"/>
          <w:lang w:val="en-US" w:eastAsia="en-GB"/>
        </w:rPr>
      </w:pPr>
      <w:proofErr w:type="gramStart"/>
      <w:r>
        <w:rPr>
          <w:rFonts w:eastAsia="Times New Roman" w:cs="Arial"/>
          <w:b/>
          <w:sz w:val="24"/>
          <w:szCs w:val="24"/>
          <w:lang w:val="en-US" w:eastAsia="en-GB"/>
        </w:rPr>
        <w:t>11 .</w:t>
      </w:r>
      <w:r w:rsidR="00805C73" w:rsidRPr="00805C73">
        <w:rPr>
          <w:rFonts w:eastAsia="Times New Roman" w:cs="Arial"/>
          <w:b/>
          <w:sz w:val="24"/>
          <w:szCs w:val="24"/>
          <w:lang w:val="en-US" w:eastAsia="en-GB"/>
        </w:rPr>
        <w:t>To</w:t>
      </w:r>
      <w:proofErr w:type="gramEnd"/>
      <w:r w:rsidR="00805C73" w:rsidRPr="00805C73">
        <w:rPr>
          <w:rFonts w:eastAsia="Times New Roman" w:cs="Arial"/>
          <w:b/>
          <w:sz w:val="24"/>
          <w:szCs w:val="24"/>
          <w:lang w:val="en-US" w:eastAsia="en-GB"/>
        </w:rPr>
        <w:t xml:space="preserve"> report matters that have arisen since the publication of this agenda</w:t>
      </w:r>
      <w:r>
        <w:rPr>
          <w:rFonts w:eastAsia="Times New Roman" w:cs="Arial"/>
          <w:b/>
          <w:sz w:val="24"/>
          <w:szCs w:val="24"/>
          <w:lang w:val="en-US" w:eastAsia="en-GB"/>
        </w:rPr>
        <w:t xml:space="preserve">.  </w:t>
      </w:r>
      <w:r w:rsidR="00A05212">
        <w:rPr>
          <w:rFonts w:eastAsia="Times New Roman" w:cs="Arial"/>
          <w:sz w:val="24"/>
          <w:szCs w:val="24"/>
          <w:lang w:val="en-US" w:eastAsia="en-GB"/>
        </w:rPr>
        <w:t>Cllr Williams (</w:t>
      </w:r>
      <w:proofErr w:type="gramStart"/>
      <w:r w:rsidR="00A05212">
        <w:rPr>
          <w:rFonts w:eastAsia="Times New Roman" w:cs="Arial"/>
          <w:sz w:val="24"/>
          <w:szCs w:val="24"/>
          <w:lang w:val="en-US" w:eastAsia="en-GB"/>
        </w:rPr>
        <w:t xml:space="preserve">Chairman)  </w:t>
      </w:r>
      <w:r w:rsidR="004B6ABD">
        <w:rPr>
          <w:rFonts w:eastAsia="Times New Roman" w:cs="Arial"/>
          <w:sz w:val="24"/>
          <w:szCs w:val="24"/>
          <w:lang w:val="en-US" w:eastAsia="en-GB"/>
        </w:rPr>
        <w:t>r</w:t>
      </w:r>
      <w:r w:rsidR="00A05212">
        <w:rPr>
          <w:rFonts w:eastAsia="Times New Roman" w:cs="Arial"/>
          <w:sz w:val="24"/>
          <w:szCs w:val="24"/>
          <w:lang w:val="en-US" w:eastAsia="en-GB"/>
        </w:rPr>
        <w:t>aised</w:t>
      </w:r>
      <w:proofErr w:type="gramEnd"/>
      <w:r w:rsidR="00A05212">
        <w:rPr>
          <w:rFonts w:eastAsia="Times New Roman" w:cs="Arial"/>
          <w:sz w:val="24"/>
          <w:szCs w:val="24"/>
          <w:lang w:val="en-US" w:eastAsia="en-GB"/>
        </w:rPr>
        <w:t xml:space="preserve"> the matter of a recent incidence of vandalism. The Clerk </w:t>
      </w:r>
      <w:r w:rsidR="00B94158">
        <w:rPr>
          <w:rFonts w:eastAsia="Times New Roman" w:cs="Arial"/>
          <w:sz w:val="24"/>
          <w:szCs w:val="24"/>
          <w:lang w:val="en-US" w:eastAsia="en-GB"/>
        </w:rPr>
        <w:t xml:space="preserve">confirmed that she had reported the matter to the Police and to the individual landowners. </w:t>
      </w:r>
    </w:p>
    <w:p w14:paraId="115D6B3A" w14:textId="4D90B82F" w:rsidR="00805C73" w:rsidRPr="00805C73" w:rsidRDefault="00D073FA" w:rsidP="00D073FA">
      <w:pPr>
        <w:tabs>
          <w:tab w:val="left" w:pos="720"/>
        </w:tabs>
        <w:spacing w:before="240" w:after="120" w:line="280" w:lineRule="atLeast"/>
        <w:ind w:left="-57"/>
        <w:contextualSpacing/>
        <w:rPr>
          <w:rFonts w:eastAsia="Times New Roman" w:cs="Arial"/>
          <w:b/>
          <w:sz w:val="24"/>
          <w:szCs w:val="24"/>
          <w:lang w:val="en-US" w:eastAsia="en-GB"/>
        </w:rPr>
      </w:pPr>
      <w:r>
        <w:rPr>
          <w:rFonts w:eastAsia="Times New Roman" w:cs="Arial"/>
          <w:b/>
          <w:sz w:val="24"/>
          <w:szCs w:val="24"/>
          <w:lang w:val="en-US" w:eastAsia="en-GB"/>
        </w:rPr>
        <w:t xml:space="preserve">12. </w:t>
      </w:r>
      <w:r w:rsidR="00805C73" w:rsidRPr="00805C73">
        <w:rPr>
          <w:rFonts w:eastAsia="Times New Roman" w:cs="Arial"/>
          <w:b/>
          <w:sz w:val="24"/>
          <w:szCs w:val="24"/>
          <w:lang w:val="en-US" w:eastAsia="en-GB"/>
        </w:rPr>
        <w:t>Items for the next Agenda</w:t>
      </w:r>
      <w:r>
        <w:rPr>
          <w:rFonts w:eastAsia="Times New Roman" w:cs="Arial"/>
          <w:b/>
          <w:sz w:val="24"/>
          <w:szCs w:val="24"/>
          <w:lang w:val="en-US" w:eastAsia="en-GB"/>
        </w:rPr>
        <w:t xml:space="preserve"> </w:t>
      </w:r>
      <w:r w:rsidRPr="00D073FA">
        <w:rPr>
          <w:rFonts w:eastAsia="Times New Roman" w:cs="Arial"/>
          <w:sz w:val="24"/>
          <w:szCs w:val="24"/>
          <w:lang w:val="en-US" w:eastAsia="en-GB"/>
        </w:rPr>
        <w:t>None</w:t>
      </w:r>
    </w:p>
    <w:p w14:paraId="47E75D52" w14:textId="35A4A224" w:rsidR="00805C73" w:rsidRPr="00805C73" w:rsidRDefault="00D073FA" w:rsidP="00D073FA">
      <w:pPr>
        <w:tabs>
          <w:tab w:val="left" w:pos="720"/>
        </w:tabs>
        <w:spacing w:before="60" w:after="120" w:line="280" w:lineRule="atLeast"/>
        <w:ind w:left="-57"/>
        <w:contextualSpacing/>
        <w:rPr>
          <w:rFonts w:eastAsia="Times New Roman" w:cs="Arial"/>
          <w:sz w:val="24"/>
          <w:szCs w:val="24"/>
          <w:lang w:val="en-US" w:eastAsia="en-GB"/>
        </w:rPr>
      </w:pPr>
      <w:r>
        <w:rPr>
          <w:rFonts w:eastAsia="Times New Roman" w:cs="Arial"/>
          <w:b/>
          <w:sz w:val="24"/>
          <w:szCs w:val="24"/>
          <w:lang w:val="en-US" w:eastAsia="en-GB"/>
        </w:rPr>
        <w:t xml:space="preserve">13. </w:t>
      </w:r>
      <w:r w:rsidR="00805C73" w:rsidRPr="00805C73">
        <w:rPr>
          <w:rFonts w:eastAsia="Times New Roman" w:cs="Arial"/>
          <w:b/>
          <w:sz w:val="24"/>
          <w:szCs w:val="24"/>
          <w:lang w:val="en-US" w:eastAsia="en-GB"/>
        </w:rPr>
        <w:t xml:space="preserve">Next meeting: Tuesday </w:t>
      </w:r>
      <w:r w:rsidR="00B94158">
        <w:rPr>
          <w:rFonts w:eastAsia="Times New Roman" w:cs="Arial"/>
          <w:b/>
          <w:sz w:val="24"/>
          <w:szCs w:val="24"/>
          <w:lang w:val="en-US" w:eastAsia="en-GB"/>
        </w:rPr>
        <w:t>9</w:t>
      </w:r>
      <w:r w:rsidR="00805C73" w:rsidRPr="00805C73">
        <w:rPr>
          <w:rFonts w:eastAsia="Times New Roman" w:cs="Arial"/>
          <w:b/>
          <w:sz w:val="24"/>
          <w:szCs w:val="24"/>
          <w:vertAlign w:val="superscript"/>
          <w:lang w:val="en-US" w:eastAsia="en-GB"/>
        </w:rPr>
        <w:t>th</w:t>
      </w:r>
      <w:r w:rsidR="00805C73" w:rsidRPr="00805C73">
        <w:rPr>
          <w:rFonts w:eastAsia="Times New Roman" w:cs="Arial"/>
          <w:b/>
          <w:sz w:val="24"/>
          <w:szCs w:val="24"/>
          <w:lang w:val="en-US" w:eastAsia="en-GB"/>
        </w:rPr>
        <w:t xml:space="preserve"> </w:t>
      </w:r>
      <w:proofErr w:type="gramStart"/>
      <w:r w:rsidR="00B94158">
        <w:rPr>
          <w:rFonts w:eastAsia="Times New Roman" w:cs="Arial"/>
          <w:b/>
          <w:sz w:val="24"/>
          <w:szCs w:val="24"/>
          <w:lang w:val="en-US" w:eastAsia="en-GB"/>
        </w:rPr>
        <w:t>July</w:t>
      </w:r>
      <w:r w:rsidR="00805C73" w:rsidRPr="00805C73">
        <w:rPr>
          <w:rFonts w:eastAsia="Times New Roman" w:cs="Arial"/>
          <w:b/>
          <w:sz w:val="24"/>
          <w:szCs w:val="24"/>
          <w:lang w:val="en-US" w:eastAsia="en-GB"/>
        </w:rPr>
        <w:t xml:space="preserve">  2019</w:t>
      </w:r>
      <w:proofErr w:type="gramEnd"/>
    </w:p>
    <w:bookmarkEnd w:id="2"/>
    <w:p w14:paraId="11F3F70C" w14:textId="7E121C25" w:rsidR="00805C73" w:rsidRDefault="00B94158" w:rsidP="00D073FA">
      <w:pPr>
        <w:tabs>
          <w:tab w:val="left" w:pos="720"/>
        </w:tabs>
        <w:spacing w:before="60" w:after="120" w:line="280" w:lineRule="atLeast"/>
        <w:ind w:left="340" w:hanging="397"/>
        <w:rPr>
          <w:rFonts w:eastAsia="Times New Roman" w:cs="Arial"/>
          <w:b/>
          <w:sz w:val="24"/>
          <w:szCs w:val="24"/>
          <w:lang w:val="en-US" w:eastAsia="en-GB"/>
        </w:rPr>
      </w:pPr>
      <w:r>
        <w:rPr>
          <w:rFonts w:eastAsia="Times New Roman" w:cs="Arial"/>
          <w:b/>
          <w:sz w:val="24"/>
          <w:szCs w:val="24"/>
          <w:lang w:val="en-US" w:eastAsia="en-GB"/>
        </w:rPr>
        <w:t>There being no further business the meeting closed at 8.55pm</w:t>
      </w:r>
    </w:p>
    <w:p w14:paraId="17CEC5F5" w14:textId="382B647C" w:rsidR="008167DB" w:rsidRDefault="008167DB" w:rsidP="00D073FA">
      <w:pPr>
        <w:tabs>
          <w:tab w:val="left" w:pos="720"/>
        </w:tabs>
        <w:spacing w:before="60" w:after="120" w:line="280" w:lineRule="atLeast"/>
        <w:ind w:left="340" w:hanging="397"/>
        <w:rPr>
          <w:rFonts w:eastAsia="Times New Roman" w:cs="Arial"/>
          <w:b/>
          <w:sz w:val="24"/>
          <w:szCs w:val="24"/>
          <w:lang w:val="en-US" w:eastAsia="en-GB"/>
        </w:rPr>
      </w:pPr>
    </w:p>
    <w:p w14:paraId="73BAAF07" w14:textId="0D3BE85D" w:rsidR="008167DB" w:rsidRPr="008167DB" w:rsidRDefault="008167DB" w:rsidP="00D073FA">
      <w:pPr>
        <w:tabs>
          <w:tab w:val="left" w:pos="720"/>
        </w:tabs>
        <w:spacing w:before="60" w:after="120" w:line="280" w:lineRule="atLeast"/>
        <w:ind w:left="340" w:hanging="397"/>
        <w:rPr>
          <w:rFonts w:eastAsia="Times New Roman" w:cs="Arial"/>
          <w:bCs/>
          <w:i/>
          <w:iCs/>
          <w:sz w:val="20"/>
          <w:szCs w:val="20"/>
          <w:lang w:val="en-US" w:eastAsia="en-GB"/>
        </w:rPr>
      </w:pPr>
      <w:r w:rsidRPr="008167DB">
        <w:rPr>
          <w:rFonts w:eastAsia="Times New Roman" w:cs="Arial"/>
          <w:bCs/>
          <w:i/>
          <w:iCs/>
          <w:sz w:val="20"/>
          <w:szCs w:val="20"/>
          <w:lang w:val="en-US" w:eastAsia="en-GB"/>
        </w:rPr>
        <w:t xml:space="preserve">All minutes are draft until approved at the </w:t>
      </w:r>
      <w:r>
        <w:rPr>
          <w:rFonts w:eastAsia="Times New Roman" w:cs="Arial"/>
          <w:bCs/>
          <w:i/>
          <w:iCs/>
          <w:sz w:val="20"/>
          <w:szCs w:val="20"/>
          <w:lang w:val="en-US" w:eastAsia="en-GB"/>
        </w:rPr>
        <w:t>next</w:t>
      </w:r>
      <w:r w:rsidR="00124D09">
        <w:rPr>
          <w:rFonts w:eastAsia="Times New Roman" w:cs="Arial"/>
          <w:bCs/>
          <w:i/>
          <w:iCs/>
          <w:sz w:val="20"/>
          <w:szCs w:val="20"/>
          <w:lang w:val="en-US" w:eastAsia="en-GB"/>
        </w:rPr>
        <w:t xml:space="preserve"> </w:t>
      </w:r>
      <w:r w:rsidRPr="008167DB">
        <w:rPr>
          <w:rFonts w:eastAsia="Times New Roman" w:cs="Arial"/>
          <w:bCs/>
          <w:i/>
          <w:iCs/>
          <w:sz w:val="20"/>
          <w:szCs w:val="20"/>
          <w:lang w:val="en-US" w:eastAsia="en-GB"/>
        </w:rPr>
        <w:t>meeting</w:t>
      </w:r>
    </w:p>
    <w:sectPr w:rsidR="008167DB" w:rsidRPr="008167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AB71" w14:textId="77777777" w:rsidR="00310F55" w:rsidRDefault="00310F55" w:rsidP="00B94158">
      <w:pPr>
        <w:spacing w:after="0" w:line="240" w:lineRule="auto"/>
      </w:pPr>
      <w:r>
        <w:separator/>
      </w:r>
    </w:p>
  </w:endnote>
  <w:endnote w:type="continuationSeparator" w:id="0">
    <w:p w14:paraId="175C249A" w14:textId="77777777" w:rsidR="00310F55" w:rsidRDefault="00310F55" w:rsidP="00B9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9C06" w14:textId="77777777" w:rsidR="00310F55" w:rsidRDefault="00310F55" w:rsidP="00B94158">
      <w:pPr>
        <w:spacing w:after="0" w:line="240" w:lineRule="auto"/>
      </w:pPr>
      <w:r>
        <w:separator/>
      </w:r>
    </w:p>
  </w:footnote>
  <w:footnote w:type="continuationSeparator" w:id="0">
    <w:p w14:paraId="68667034" w14:textId="77777777" w:rsidR="00310F55" w:rsidRDefault="00310F55" w:rsidP="00B9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704" w:hanging="360"/>
      </w:pPr>
      <w:rPr>
        <w:rFonts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61FF0"/>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CF33F2F"/>
    <w:multiLevelType w:val="hybridMultilevel"/>
    <w:tmpl w:val="761A20F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F1840E00">
      <w:start w:val="1"/>
      <w:numFmt w:val="decimal"/>
      <w:lvlText w:val="%2."/>
      <w:lvlJc w:val="left"/>
      <w:pPr>
        <w:tabs>
          <w:tab w:val="num" w:pos="927"/>
        </w:tabs>
        <w:ind w:left="927" w:hanging="360"/>
      </w:pPr>
      <w:rPr>
        <w:rFonts w:ascii="Arial" w:hAnsi="Arial" w:cs="Arial" w:hint="default"/>
        <w:b w:val="0"/>
        <w:i w:val="0"/>
        <w:sz w:val="24"/>
        <w:szCs w:val="24"/>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8369E"/>
    <w:multiLevelType w:val="hybridMultilevel"/>
    <w:tmpl w:val="EC76F340"/>
    <w:lvl w:ilvl="0" w:tplc="82CC642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7638B"/>
    <w:multiLevelType w:val="hybridMultilevel"/>
    <w:tmpl w:val="1BDAE5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70121DD"/>
    <w:multiLevelType w:val="hybridMultilevel"/>
    <w:tmpl w:val="AF340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73376B6"/>
    <w:multiLevelType w:val="hybridMultilevel"/>
    <w:tmpl w:val="01486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A52E93"/>
    <w:multiLevelType w:val="hybridMultilevel"/>
    <w:tmpl w:val="AA3C3D0A"/>
    <w:lvl w:ilvl="0" w:tplc="9F6EDC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CF31674"/>
    <w:multiLevelType w:val="hybridMultilevel"/>
    <w:tmpl w:val="B4467C12"/>
    <w:lvl w:ilvl="0" w:tplc="FB7211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9577D"/>
    <w:multiLevelType w:val="hybridMultilevel"/>
    <w:tmpl w:val="23E2D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5" w15:restartNumberingAfterBreak="0">
    <w:nsid w:val="64D4608D"/>
    <w:multiLevelType w:val="hybridMultilevel"/>
    <w:tmpl w:val="AE0ECED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FE32280"/>
    <w:multiLevelType w:val="hybridMultilevel"/>
    <w:tmpl w:val="99249A36"/>
    <w:lvl w:ilvl="0" w:tplc="71ECD2B2">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2"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5"/>
  </w:num>
  <w:num w:numId="3">
    <w:abstractNumId w:val="17"/>
  </w:num>
  <w:num w:numId="4">
    <w:abstractNumId w:val="19"/>
  </w:num>
  <w:num w:numId="5">
    <w:abstractNumId w:val="4"/>
  </w:num>
  <w:num w:numId="6">
    <w:abstractNumId w:val="8"/>
  </w:num>
  <w:num w:numId="7">
    <w:abstractNumId w:val="8"/>
  </w:num>
  <w:num w:numId="8">
    <w:abstractNumId w:val="22"/>
  </w:num>
  <w:num w:numId="9">
    <w:abstractNumId w:val="15"/>
  </w:num>
  <w:num w:numId="10">
    <w:abstractNumId w:val="7"/>
  </w:num>
  <w:num w:numId="11">
    <w:abstractNumId w:val="16"/>
  </w:num>
  <w:num w:numId="12">
    <w:abstractNumId w:val="0"/>
  </w:num>
  <w:num w:numId="13">
    <w:abstractNumId w:val="9"/>
  </w:num>
  <w:num w:numId="14">
    <w:abstractNumId w:val="13"/>
  </w:num>
  <w:num w:numId="15">
    <w:abstractNumId w:val="11"/>
  </w:num>
  <w:num w:numId="16">
    <w:abstractNumId w:val="10"/>
  </w:num>
  <w:num w:numId="17">
    <w:abstractNumId w:val="1"/>
  </w:num>
  <w:num w:numId="18">
    <w:abstractNumId w:val="14"/>
  </w:num>
  <w:num w:numId="19">
    <w:abstractNumId w:val="2"/>
  </w:num>
  <w:num w:numId="20">
    <w:abstractNumId w:val="21"/>
  </w:num>
  <w:num w:numId="21">
    <w:abstractNumId w:val="20"/>
  </w:num>
  <w:num w:numId="22">
    <w:abstractNumId w:val="18"/>
  </w:num>
  <w:num w:numId="23">
    <w:abstractNumId w:val="3"/>
  </w:num>
  <w:num w:numId="24">
    <w:abstractNumId w:val="1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025"/>
    <w:rsid w:val="00010EB1"/>
    <w:rsid w:val="000444DB"/>
    <w:rsid w:val="00045D39"/>
    <w:rsid w:val="00056A55"/>
    <w:rsid w:val="00061DE6"/>
    <w:rsid w:val="000750C7"/>
    <w:rsid w:val="000B599E"/>
    <w:rsid w:val="000E192B"/>
    <w:rsid w:val="000F37CD"/>
    <w:rsid w:val="00113034"/>
    <w:rsid w:val="00114FE3"/>
    <w:rsid w:val="00124D09"/>
    <w:rsid w:val="00130071"/>
    <w:rsid w:val="0013185C"/>
    <w:rsid w:val="00142103"/>
    <w:rsid w:val="001516C3"/>
    <w:rsid w:val="00152932"/>
    <w:rsid w:val="00174D7D"/>
    <w:rsid w:val="00184CE1"/>
    <w:rsid w:val="001863F8"/>
    <w:rsid w:val="00190A82"/>
    <w:rsid w:val="001A7E41"/>
    <w:rsid w:val="001B7991"/>
    <w:rsid w:val="001E3651"/>
    <w:rsid w:val="001F301D"/>
    <w:rsid w:val="001F713C"/>
    <w:rsid w:val="0022260F"/>
    <w:rsid w:val="002429F8"/>
    <w:rsid w:val="00246C2B"/>
    <w:rsid w:val="00261BD5"/>
    <w:rsid w:val="00267A14"/>
    <w:rsid w:val="002A30A3"/>
    <w:rsid w:val="002C54B7"/>
    <w:rsid w:val="002D7360"/>
    <w:rsid w:val="002E291F"/>
    <w:rsid w:val="002E4543"/>
    <w:rsid w:val="002F2F78"/>
    <w:rsid w:val="00300386"/>
    <w:rsid w:val="00310F55"/>
    <w:rsid w:val="00314AEC"/>
    <w:rsid w:val="003241CC"/>
    <w:rsid w:val="00326BCD"/>
    <w:rsid w:val="00332480"/>
    <w:rsid w:val="00340BD3"/>
    <w:rsid w:val="00356244"/>
    <w:rsid w:val="00361686"/>
    <w:rsid w:val="00364058"/>
    <w:rsid w:val="0036588B"/>
    <w:rsid w:val="00390EA6"/>
    <w:rsid w:val="003A4336"/>
    <w:rsid w:val="003B43C1"/>
    <w:rsid w:val="003C3B69"/>
    <w:rsid w:val="003F0E65"/>
    <w:rsid w:val="003F225C"/>
    <w:rsid w:val="003F7294"/>
    <w:rsid w:val="003F77A2"/>
    <w:rsid w:val="0041558C"/>
    <w:rsid w:val="00420E13"/>
    <w:rsid w:val="004322C3"/>
    <w:rsid w:val="00435FC9"/>
    <w:rsid w:val="0043609D"/>
    <w:rsid w:val="004555F7"/>
    <w:rsid w:val="00466CA2"/>
    <w:rsid w:val="004755AB"/>
    <w:rsid w:val="00486988"/>
    <w:rsid w:val="00491AD9"/>
    <w:rsid w:val="00494DAD"/>
    <w:rsid w:val="004B6ABD"/>
    <w:rsid w:val="004C1D0A"/>
    <w:rsid w:val="004C7AFF"/>
    <w:rsid w:val="004D3963"/>
    <w:rsid w:val="00526144"/>
    <w:rsid w:val="0055322D"/>
    <w:rsid w:val="005576F9"/>
    <w:rsid w:val="00581C1C"/>
    <w:rsid w:val="00596B4F"/>
    <w:rsid w:val="005A65F5"/>
    <w:rsid w:val="005A6D88"/>
    <w:rsid w:val="005B130A"/>
    <w:rsid w:val="005B444C"/>
    <w:rsid w:val="005B4796"/>
    <w:rsid w:val="005D0188"/>
    <w:rsid w:val="005E0BC6"/>
    <w:rsid w:val="005E1D48"/>
    <w:rsid w:val="005F6F63"/>
    <w:rsid w:val="005F7025"/>
    <w:rsid w:val="00600702"/>
    <w:rsid w:val="006023EA"/>
    <w:rsid w:val="006136FB"/>
    <w:rsid w:val="00642095"/>
    <w:rsid w:val="006423ED"/>
    <w:rsid w:val="006628FC"/>
    <w:rsid w:val="006833E7"/>
    <w:rsid w:val="00684FC1"/>
    <w:rsid w:val="00695AC0"/>
    <w:rsid w:val="006A71AC"/>
    <w:rsid w:val="006B1EC4"/>
    <w:rsid w:val="006C2220"/>
    <w:rsid w:val="006D2DEF"/>
    <w:rsid w:val="006D383E"/>
    <w:rsid w:val="006E2D5C"/>
    <w:rsid w:val="006F5E01"/>
    <w:rsid w:val="00722EEE"/>
    <w:rsid w:val="007340D9"/>
    <w:rsid w:val="007374B9"/>
    <w:rsid w:val="0073782F"/>
    <w:rsid w:val="007538B7"/>
    <w:rsid w:val="00757E5D"/>
    <w:rsid w:val="007659E7"/>
    <w:rsid w:val="00771ADE"/>
    <w:rsid w:val="00775D54"/>
    <w:rsid w:val="00776CA3"/>
    <w:rsid w:val="007774F2"/>
    <w:rsid w:val="00783024"/>
    <w:rsid w:val="007861C8"/>
    <w:rsid w:val="007909AA"/>
    <w:rsid w:val="00796122"/>
    <w:rsid w:val="007A072F"/>
    <w:rsid w:val="007A33CF"/>
    <w:rsid w:val="007A5921"/>
    <w:rsid w:val="007B72A2"/>
    <w:rsid w:val="007C2DFF"/>
    <w:rsid w:val="007D59D4"/>
    <w:rsid w:val="007E4263"/>
    <w:rsid w:val="007F1D42"/>
    <w:rsid w:val="007F24CB"/>
    <w:rsid w:val="00805C73"/>
    <w:rsid w:val="008167DB"/>
    <w:rsid w:val="00820C5A"/>
    <w:rsid w:val="00833F5D"/>
    <w:rsid w:val="00844744"/>
    <w:rsid w:val="00852EB2"/>
    <w:rsid w:val="00866127"/>
    <w:rsid w:val="00876662"/>
    <w:rsid w:val="008909D3"/>
    <w:rsid w:val="00896701"/>
    <w:rsid w:val="00897842"/>
    <w:rsid w:val="008A75E2"/>
    <w:rsid w:val="008B085A"/>
    <w:rsid w:val="008B3DAB"/>
    <w:rsid w:val="008C3219"/>
    <w:rsid w:val="00915796"/>
    <w:rsid w:val="009161B4"/>
    <w:rsid w:val="00922423"/>
    <w:rsid w:val="00924415"/>
    <w:rsid w:val="00932D97"/>
    <w:rsid w:val="00933F77"/>
    <w:rsid w:val="00941360"/>
    <w:rsid w:val="0095180B"/>
    <w:rsid w:val="00961DFB"/>
    <w:rsid w:val="0096401A"/>
    <w:rsid w:val="00965191"/>
    <w:rsid w:val="00994803"/>
    <w:rsid w:val="00996D1D"/>
    <w:rsid w:val="009B3F06"/>
    <w:rsid w:val="009C54E2"/>
    <w:rsid w:val="009D38D9"/>
    <w:rsid w:val="009F4ABE"/>
    <w:rsid w:val="00A05212"/>
    <w:rsid w:val="00A204F8"/>
    <w:rsid w:val="00A512C7"/>
    <w:rsid w:val="00A76204"/>
    <w:rsid w:val="00A80606"/>
    <w:rsid w:val="00A95204"/>
    <w:rsid w:val="00AB6493"/>
    <w:rsid w:val="00AC24A9"/>
    <w:rsid w:val="00AF242F"/>
    <w:rsid w:val="00B00829"/>
    <w:rsid w:val="00B35313"/>
    <w:rsid w:val="00B65B37"/>
    <w:rsid w:val="00B71FB4"/>
    <w:rsid w:val="00B7293F"/>
    <w:rsid w:val="00B7369F"/>
    <w:rsid w:val="00B8071C"/>
    <w:rsid w:val="00B812C5"/>
    <w:rsid w:val="00B83EC4"/>
    <w:rsid w:val="00B8779F"/>
    <w:rsid w:val="00B94158"/>
    <w:rsid w:val="00BC4D1E"/>
    <w:rsid w:val="00BC5239"/>
    <w:rsid w:val="00BD079F"/>
    <w:rsid w:val="00C06694"/>
    <w:rsid w:val="00C30A40"/>
    <w:rsid w:val="00C4111E"/>
    <w:rsid w:val="00C51807"/>
    <w:rsid w:val="00C75DCE"/>
    <w:rsid w:val="00CA3EED"/>
    <w:rsid w:val="00CB5F2B"/>
    <w:rsid w:val="00CB7870"/>
    <w:rsid w:val="00CC2D7D"/>
    <w:rsid w:val="00CE139F"/>
    <w:rsid w:val="00CE3F5D"/>
    <w:rsid w:val="00D038ED"/>
    <w:rsid w:val="00D073FA"/>
    <w:rsid w:val="00D13D36"/>
    <w:rsid w:val="00D20938"/>
    <w:rsid w:val="00D32881"/>
    <w:rsid w:val="00D4752A"/>
    <w:rsid w:val="00D54ABD"/>
    <w:rsid w:val="00D576CB"/>
    <w:rsid w:val="00D6402B"/>
    <w:rsid w:val="00D72669"/>
    <w:rsid w:val="00D84189"/>
    <w:rsid w:val="00D84E3D"/>
    <w:rsid w:val="00DA002B"/>
    <w:rsid w:val="00DA48D8"/>
    <w:rsid w:val="00DA6E8B"/>
    <w:rsid w:val="00DD1EC1"/>
    <w:rsid w:val="00DD31E6"/>
    <w:rsid w:val="00DE167D"/>
    <w:rsid w:val="00E07BBE"/>
    <w:rsid w:val="00E154D1"/>
    <w:rsid w:val="00E2112E"/>
    <w:rsid w:val="00E22592"/>
    <w:rsid w:val="00E23DCF"/>
    <w:rsid w:val="00E23F7B"/>
    <w:rsid w:val="00E32FA0"/>
    <w:rsid w:val="00E36A4E"/>
    <w:rsid w:val="00E40DAD"/>
    <w:rsid w:val="00E51F1B"/>
    <w:rsid w:val="00E52B2C"/>
    <w:rsid w:val="00E574A4"/>
    <w:rsid w:val="00E75C37"/>
    <w:rsid w:val="00E82FD6"/>
    <w:rsid w:val="00E90D6C"/>
    <w:rsid w:val="00E95B4B"/>
    <w:rsid w:val="00EB0A81"/>
    <w:rsid w:val="00EB10DA"/>
    <w:rsid w:val="00EC5B8D"/>
    <w:rsid w:val="00ED1332"/>
    <w:rsid w:val="00ED5447"/>
    <w:rsid w:val="00EE1B5C"/>
    <w:rsid w:val="00EE6029"/>
    <w:rsid w:val="00F022BB"/>
    <w:rsid w:val="00F144DD"/>
    <w:rsid w:val="00F14893"/>
    <w:rsid w:val="00F20F1D"/>
    <w:rsid w:val="00F36B18"/>
    <w:rsid w:val="00F45145"/>
    <w:rsid w:val="00F74BCC"/>
    <w:rsid w:val="00F7797E"/>
    <w:rsid w:val="00F81564"/>
    <w:rsid w:val="00F8196F"/>
    <w:rsid w:val="00F94E64"/>
    <w:rsid w:val="00F94F80"/>
    <w:rsid w:val="00FA5A1B"/>
    <w:rsid w:val="00FA71CB"/>
    <w:rsid w:val="00FC29A0"/>
    <w:rsid w:val="00FD1820"/>
    <w:rsid w:val="00FD3C5E"/>
    <w:rsid w:val="00FE16D7"/>
    <w:rsid w:val="00FF32C3"/>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Title">
    <w:name w:val="Title"/>
    <w:basedOn w:val="Normal"/>
    <w:link w:val="TitleChar"/>
    <w:qFormat/>
    <w:rsid w:val="00771AD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71ADE"/>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B9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58"/>
  </w:style>
  <w:style w:type="paragraph" w:styleId="Footer">
    <w:name w:val="footer"/>
    <w:basedOn w:val="Normal"/>
    <w:link w:val="FooterChar"/>
    <w:uiPriority w:val="99"/>
    <w:unhideWhenUsed/>
    <w:rsid w:val="00B9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1439">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414201863">
      <w:bodyDiv w:val="1"/>
      <w:marLeft w:val="0"/>
      <w:marRight w:val="0"/>
      <w:marTop w:val="0"/>
      <w:marBottom w:val="0"/>
      <w:divBdr>
        <w:top w:val="none" w:sz="0" w:space="0" w:color="auto"/>
        <w:left w:val="none" w:sz="0" w:space="0" w:color="auto"/>
        <w:bottom w:val="none" w:sz="0" w:space="0" w:color="auto"/>
        <w:right w:val="none" w:sz="0" w:space="0" w:color="auto"/>
      </w:divBdr>
    </w:div>
    <w:div w:id="1747070596">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 w:id="20097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5</cp:revision>
  <cp:lastPrinted>2019-06-30T11:24:00Z</cp:lastPrinted>
  <dcterms:created xsi:type="dcterms:W3CDTF">2019-06-30T17:14:00Z</dcterms:created>
  <dcterms:modified xsi:type="dcterms:W3CDTF">2019-06-30T21:42:00Z</dcterms:modified>
</cp:coreProperties>
</file>